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6" w:type="dxa"/>
        <w:tblLook w:val="04A0"/>
      </w:tblPr>
      <w:tblGrid>
        <w:gridCol w:w="2165"/>
        <w:gridCol w:w="798"/>
        <w:gridCol w:w="1318"/>
        <w:gridCol w:w="1187"/>
        <w:gridCol w:w="409"/>
        <w:gridCol w:w="4279"/>
      </w:tblGrid>
      <w:tr w:rsidR="006740B4" w:rsidRPr="006056B1" w:rsidTr="00D40B8C">
        <w:trPr>
          <w:trHeight w:val="44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</w:rPr>
              <w:t>Nr. de înregistrare</w:t>
            </w:r>
            <w:r w:rsidR="000B37B8" w:rsidRPr="006056B1">
              <w:rPr>
                <w:rFonts w:ascii="Times New Roman" w:hAnsi="Times New Roman" w:cs="Tahoma"/>
              </w:rPr>
              <w:t xml:space="preserve"> a cererii</w:t>
            </w:r>
            <w:r w:rsidRPr="006056B1">
              <w:rPr>
                <w:rFonts w:ascii="Times New Roman" w:hAnsi="Times New Roman" w:cs="Tahoma"/>
              </w:rPr>
              <w:t>:</w:t>
            </w: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nil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113093" w:rsidRDefault="006740B4" w:rsidP="00D56742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 xml:space="preserve">Dlui </w:t>
            </w:r>
            <w:r w:rsidR="00113093">
              <w:rPr>
                <w:rFonts w:ascii="Times New Roman" w:hAnsi="Times New Roman" w:cs="Tahoma"/>
                <w:b/>
              </w:rPr>
              <w:t>Iulian Ţurcan</w:t>
            </w:r>
          </w:p>
          <w:p w:rsidR="006740B4" w:rsidRPr="006056B1" w:rsidRDefault="00D56742" w:rsidP="00D56742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 xml:space="preserve"> </w:t>
            </w:r>
            <w:r w:rsidRPr="006056B1">
              <w:rPr>
                <w:rFonts w:ascii="Times New Roman" w:hAnsi="Times New Roman" w:cs="Tahoma"/>
                <w:i/>
              </w:rPr>
              <w:t>numele, prenumele lichidatorului</w:t>
            </w:r>
          </w:p>
        </w:tc>
      </w:tr>
      <w:tr w:rsidR="006740B4" w:rsidRPr="006056B1" w:rsidTr="00D40B8C">
        <w:trPr>
          <w:trHeight w:val="67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thinThickSmallGap" w:sz="24" w:space="0" w:color="BFBFBF" w:themeColor="background1" w:themeShade="BF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6056B1" w:rsidRDefault="006740B4" w:rsidP="00D40B8C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 xml:space="preserve">Lichidator al </w:t>
            </w:r>
            <w:r w:rsidR="00D40B8C" w:rsidRPr="006056B1">
              <w:rPr>
                <w:rFonts w:ascii="Times New Roman" w:hAnsi="Times New Roman" w:cs="Tahoma"/>
                <w:b/>
                <w:bCs/>
              </w:rPr>
              <w:t xml:space="preserve">BC </w:t>
            </w:r>
            <w:bookmarkStart w:id="0" w:name="_GoBack"/>
            <w:r w:rsidR="00D40B8C" w:rsidRPr="006056B1">
              <w:rPr>
                <w:rFonts w:ascii="Times New Roman" w:hAnsi="Times New Roman" w:cs="Tahoma"/>
                <w:b/>
                <w:bCs/>
              </w:rPr>
              <w:t>„</w:t>
            </w:r>
            <w:bookmarkEnd w:id="0"/>
            <w:r w:rsidR="00D40B8C" w:rsidRPr="006056B1">
              <w:rPr>
                <w:rFonts w:ascii="Times New Roman" w:hAnsi="Times New Roman" w:cs="Tahoma"/>
                <w:b/>
                <w:bCs/>
              </w:rPr>
              <w:t>UNIBANK” S.A.</w:t>
            </w:r>
            <w:r w:rsidR="00113093">
              <w:rPr>
                <w:rFonts w:ascii="Times New Roman" w:hAnsi="Times New Roman" w:cs="Tahoma"/>
                <w:b/>
                <w:bCs/>
              </w:rPr>
              <w:t xml:space="preserve"> </w:t>
            </w:r>
            <w:r w:rsidR="00D40B8C" w:rsidRPr="006056B1">
              <w:rPr>
                <w:rFonts w:ascii="Times New Roman" w:hAnsi="Times New Roman" w:cs="Tahoma"/>
                <w:b/>
              </w:rPr>
              <w:t>în proces de lichidare</w:t>
            </w:r>
          </w:p>
        </w:tc>
      </w:tr>
      <w:tr w:rsidR="006740B4" w:rsidRPr="006056B1" w:rsidTr="00D40B8C">
        <w:trPr>
          <w:trHeight w:val="22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</w:rPr>
              <w:t>Ora</w:t>
            </w:r>
            <w:r w:rsidR="00D56742" w:rsidRPr="006056B1">
              <w:rPr>
                <w:rFonts w:ascii="Times New Roman" w:hAnsi="Times New Roman" w:cs="Tahoma"/>
              </w:rPr>
              <w:t>:</w:t>
            </w: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  <w:shd w:val="clear" w:color="auto" w:fill="BFBFBF" w:themeFill="background1" w:themeFillShade="BF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</w:p>
        </w:tc>
      </w:tr>
      <w:tr w:rsidR="006740B4" w:rsidRPr="006056B1" w:rsidTr="00D40B8C">
        <w:trPr>
          <w:trHeight w:val="239"/>
        </w:trPr>
        <w:tc>
          <w:tcPr>
            <w:tcW w:w="2165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798" w:type="dxa"/>
            <w:tcBorders>
              <w:top w:val="thinThickSmallGap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jc w:val="center"/>
              <w:rPr>
                <w:rFonts w:ascii="Times New Roman" w:hAnsi="Times New Roman" w:cs="Tahoma"/>
                <w:b/>
              </w:rPr>
            </w:pPr>
          </w:p>
        </w:tc>
        <w:tc>
          <w:tcPr>
            <w:tcW w:w="4279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6740B4" w:rsidRPr="006056B1" w:rsidRDefault="006740B4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 xml:space="preserve">Comisiei de </w:t>
            </w:r>
            <w:r w:rsidR="000E63FA" w:rsidRPr="006056B1">
              <w:rPr>
                <w:rFonts w:ascii="Times New Roman" w:hAnsi="Times New Roman" w:cs="Tahoma"/>
                <w:b/>
              </w:rPr>
              <w:t>comercializare</w:t>
            </w:r>
          </w:p>
        </w:tc>
      </w:tr>
    </w:tbl>
    <w:p w:rsidR="006740B4" w:rsidRPr="006056B1" w:rsidRDefault="006740B4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:rsidR="00BC23CC" w:rsidRPr="006056B1" w:rsidRDefault="00BC23CC" w:rsidP="00BC23CC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CERERE</w:t>
      </w:r>
    </w:p>
    <w:p w:rsidR="00E52DF3" w:rsidRPr="006056B1" w:rsidRDefault="00BC23CC" w:rsidP="00E52DF3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de participare la licita</w:t>
      </w:r>
      <w:r w:rsidR="00B95232">
        <w:rPr>
          <w:rFonts w:ascii="Times New Roman" w:hAnsi="Times New Roman" w:cs="Tahoma"/>
          <w:b/>
        </w:rPr>
        <w:t>ţ</w:t>
      </w:r>
      <w:r w:rsidRPr="006056B1">
        <w:rPr>
          <w:rFonts w:ascii="Times New Roman" w:hAnsi="Times New Roman" w:cs="Tahoma"/>
          <w:b/>
        </w:rPr>
        <w:t>ie</w:t>
      </w:r>
      <w:r w:rsidR="00CF0017" w:rsidRPr="006056B1">
        <w:rPr>
          <w:rFonts w:ascii="Times New Roman" w:hAnsi="Times New Roman" w:cs="Tahoma"/>
          <w:b/>
        </w:rPr>
        <w:t xml:space="preserve"> (persoană juridică)</w:t>
      </w:r>
    </w:p>
    <w:p w:rsidR="000F5CB4" w:rsidRPr="006056B1" w:rsidRDefault="000F5CB4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 xml:space="preserve">Prin care: </w:t>
      </w:r>
    </w:p>
    <w:tbl>
      <w:tblPr>
        <w:tblStyle w:val="a3"/>
        <w:tblW w:w="4905" w:type="pct"/>
        <w:tblLook w:val="04A0"/>
      </w:tblPr>
      <w:tblGrid>
        <w:gridCol w:w="935"/>
        <w:gridCol w:w="386"/>
        <w:gridCol w:w="740"/>
        <w:gridCol w:w="638"/>
        <w:gridCol w:w="513"/>
        <w:gridCol w:w="121"/>
        <w:gridCol w:w="640"/>
        <w:gridCol w:w="454"/>
        <w:gridCol w:w="188"/>
        <w:gridCol w:w="51"/>
        <w:gridCol w:w="585"/>
        <w:gridCol w:w="407"/>
        <w:gridCol w:w="229"/>
        <w:gridCol w:w="646"/>
        <w:gridCol w:w="121"/>
        <w:gridCol w:w="515"/>
        <w:gridCol w:w="182"/>
        <w:gridCol w:w="460"/>
        <w:gridCol w:w="196"/>
        <w:gridCol w:w="440"/>
        <w:gridCol w:w="638"/>
        <w:gridCol w:w="337"/>
        <w:gridCol w:w="299"/>
        <w:gridCol w:w="503"/>
      </w:tblGrid>
      <w:tr w:rsidR="007372AE" w:rsidRPr="006056B1" w:rsidTr="00012A1A">
        <w:trPr>
          <w:trHeight w:val="254"/>
        </w:trPr>
        <w:tc>
          <w:tcPr>
            <w:tcW w:w="5000" w:type="pct"/>
            <w:gridSpan w:val="2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>DATE DE IDENTIFICARE A SOLICITANTULUI</w:t>
            </w:r>
          </w:p>
        </w:tc>
      </w:tr>
      <w:tr w:rsidR="007372AE" w:rsidRPr="006056B1" w:rsidTr="00012A1A">
        <w:trPr>
          <w:trHeight w:val="254"/>
        </w:trPr>
        <w:tc>
          <w:tcPr>
            <w:tcW w:w="1571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Denumirea persoanei juridice:</w:t>
            </w:r>
          </w:p>
        </w:tc>
        <w:tc>
          <w:tcPr>
            <w:tcW w:w="3429" w:type="pct"/>
            <w:gridSpan w:val="1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gridAfter w:val="14"/>
          <w:wAfter w:w="2718" w:type="pct"/>
          <w:trHeight w:val="19"/>
        </w:trPr>
        <w:tc>
          <w:tcPr>
            <w:tcW w:w="2165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  <w:sz w:val="6"/>
                <w:szCs w:val="6"/>
              </w:rPr>
            </w:pPr>
          </w:p>
        </w:tc>
        <w:tc>
          <w:tcPr>
            <w:tcW w:w="117" w:type="pct"/>
            <w:gridSpan w:val="2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1008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fiscal (IDNO):</w:t>
            </w:r>
          </w:p>
        </w:tc>
        <w:tc>
          <w:tcPr>
            <w:tcW w:w="31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6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2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5000" w:type="pct"/>
            <w:gridSpan w:val="24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457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825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5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487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4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32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9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392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2282" w:type="pct"/>
            <w:gridSpan w:val="10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5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7" w:type="pct"/>
            <w:gridSpan w:val="3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41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21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92" w:type="pct"/>
            <w:gridSpan w:val="3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92" w:type="pct"/>
            <w:gridSpan w:val="2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  <w:tr w:rsidR="007372AE" w:rsidRPr="006056B1" w:rsidTr="00012A1A">
        <w:trPr>
          <w:trHeight w:val="254"/>
        </w:trPr>
        <w:tc>
          <w:tcPr>
            <w:tcW w:w="64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354" w:type="pct"/>
            <w:gridSpan w:val="2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7372AE" w:rsidRPr="006056B1" w:rsidRDefault="007372AE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693BF1" w:rsidRPr="006056B1" w:rsidRDefault="00693BF1" w:rsidP="003F21E0">
      <w:pPr>
        <w:spacing w:after="0" w:line="240" w:lineRule="auto"/>
        <w:rPr>
          <w:rFonts w:ascii="Times New Roman" w:hAnsi="Times New Roman" w:cs="Tahoma"/>
          <w:b/>
          <w:sz w:val="6"/>
          <w:szCs w:val="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077"/>
        <w:gridCol w:w="1749"/>
        <w:gridCol w:w="1430"/>
        <w:gridCol w:w="1432"/>
        <w:gridCol w:w="1003"/>
        <w:gridCol w:w="3731"/>
      </w:tblGrid>
      <w:tr w:rsidR="005C6E92" w:rsidRPr="006056B1" w:rsidTr="00F82C9E">
        <w:trPr>
          <w:trHeight w:val="346"/>
        </w:trPr>
        <w:tc>
          <w:tcPr>
            <w:tcW w:w="51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83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</w:p>
        </w:tc>
        <w:tc>
          <w:tcPr>
            <w:tcW w:w="686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6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</w:p>
        </w:tc>
        <w:tc>
          <w:tcPr>
            <w:tcW w:w="48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79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</w:p>
        </w:tc>
      </w:tr>
    </w:tbl>
    <w:p w:rsidR="005C6E92" w:rsidRPr="006056B1" w:rsidRDefault="005C6E92" w:rsidP="003F21E0">
      <w:pPr>
        <w:spacing w:after="0" w:line="240" w:lineRule="auto"/>
        <w:rPr>
          <w:rFonts w:ascii="Times New Roman" w:hAnsi="Times New Roman" w:cs="Tahoma"/>
          <w:b/>
        </w:rPr>
      </w:pPr>
    </w:p>
    <w:p w:rsidR="003F21E0" w:rsidRPr="006056B1" w:rsidRDefault="00210E53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reprezentată de către:</w:t>
      </w:r>
    </w:p>
    <w:tbl>
      <w:tblPr>
        <w:tblStyle w:val="a3"/>
        <w:tblW w:w="5016" w:type="pct"/>
        <w:tblInd w:w="-34" w:type="dxa"/>
        <w:tblLayout w:type="fixed"/>
        <w:tblLook w:val="04A0"/>
      </w:tblPr>
      <w:tblGrid>
        <w:gridCol w:w="32"/>
        <w:gridCol w:w="897"/>
        <w:gridCol w:w="180"/>
        <w:gridCol w:w="25"/>
        <w:gridCol w:w="383"/>
        <w:gridCol w:w="738"/>
        <w:gridCol w:w="157"/>
        <w:gridCol w:w="391"/>
        <w:gridCol w:w="54"/>
        <w:gridCol w:w="335"/>
        <w:gridCol w:w="71"/>
        <w:gridCol w:w="217"/>
        <w:gridCol w:w="98"/>
        <w:gridCol w:w="391"/>
        <w:gridCol w:w="301"/>
        <w:gridCol w:w="17"/>
        <w:gridCol w:w="71"/>
        <w:gridCol w:w="391"/>
        <w:gridCol w:w="163"/>
        <w:gridCol w:w="226"/>
        <w:gridCol w:w="27"/>
        <w:gridCol w:w="119"/>
        <w:gridCol w:w="153"/>
        <w:gridCol w:w="44"/>
        <w:gridCol w:w="46"/>
        <w:gridCol w:w="192"/>
        <w:gridCol w:w="197"/>
        <w:gridCol w:w="284"/>
        <w:gridCol w:w="107"/>
        <w:gridCol w:w="295"/>
        <w:gridCol w:w="94"/>
        <w:gridCol w:w="25"/>
        <w:gridCol w:w="364"/>
        <w:gridCol w:w="117"/>
        <w:gridCol w:w="163"/>
        <w:gridCol w:w="115"/>
        <w:gridCol w:w="86"/>
        <w:gridCol w:w="481"/>
        <w:gridCol w:w="178"/>
        <w:gridCol w:w="245"/>
        <w:gridCol w:w="59"/>
        <w:gridCol w:w="31"/>
        <w:gridCol w:w="130"/>
        <w:gridCol w:w="320"/>
        <w:gridCol w:w="483"/>
        <w:gridCol w:w="123"/>
        <w:gridCol w:w="358"/>
        <w:gridCol w:w="75"/>
        <w:gridCol w:w="406"/>
      </w:tblGrid>
      <w:tr w:rsidR="00665E13" w:rsidRPr="006056B1" w:rsidTr="005C6E92">
        <w:trPr>
          <w:gridBefore w:val="1"/>
          <w:wBefore w:w="16" w:type="pct"/>
          <w:trHeight w:val="320"/>
        </w:trPr>
        <w:tc>
          <w:tcPr>
            <w:tcW w:w="4984" w:type="pct"/>
            <w:gridSpan w:val="4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>DATE DE IDENTIFICARE A ÎMPUTERNICITULUI</w:t>
            </w:r>
          </w:p>
        </w:tc>
      </w:tr>
      <w:tr w:rsidR="00665E13" w:rsidRPr="006056B1" w:rsidTr="005C6E92">
        <w:trPr>
          <w:gridBefore w:val="1"/>
          <w:wBefore w:w="16" w:type="pct"/>
          <w:trHeight w:val="306"/>
        </w:trPr>
        <w:tc>
          <w:tcPr>
            <w:tcW w:w="429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220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63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995" w:type="pct"/>
            <w:gridSpan w:val="1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33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844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gridAfter w:val="25"/>
          <w:wBefore w:w="16" w:type="pct"/>
          <w:wAfter w:w="2378" w:type="pct"/>
          <w:trHeight w:val="24"/>
        </w:trPr>
        <w:tc>
          <w:tcPr>
            <w:tcW w:w="2606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gridAfter w:val="13"/>
          <w:wBefore w:w="16" w:type="pct"/>
          <w:wAfter w:w="1420" w:type="pct"/>
          <w:trHeight w:val="320"/>
        </w:trPr>
        <w:tc>
          <w:tcPr>
            <w:tcW w:w="113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personal (IDNP):</w:t>
            </w:r>
          </w:p>
        </w:tc>
        <w:tc>
          <w:tcPr>
            <w:tcW w:w="1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5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7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6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9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1545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Documentul de împuternicire :</w:t>
            </w:r>
          </w:p>
        </w:tc>
        <w:tc>
          <w:tcPr>
            <w:tcW w:w="482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57" w:type="pct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55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76" w:type="pct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117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548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02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auto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1063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586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85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251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557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3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1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30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29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nil"/>
              <w:left w:val="nil"/>
              <w:bottom w:val="single" w:sz="18" w:space="0" w:color="A6A6A6" w:themeColor="background1" w:themeShade="A6"/>
              <w:right w:val="nil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527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1928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95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479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88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160" w:type="pct"/>
            <w:gridSpan w:val="3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712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19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26"/>
        </w:trPr>
        <w:tc>
          <w:tcPr>
            <w:tcW w:w="4984" w:type="pct"/>
            <w:gridSpan w:val="48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trHeight w:val="346"/>
        </w:trPr>
        <w:tc>
          <w:tcPr>
            <w:tcW w:w="726" w:type="pct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274" w:type="pct"/>
            <w:gridSpan w:val="4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ind w:right="-152"/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9"/>
        </w:trPr>
        <w:tc>
          <w:tcPr>
            <w:tcW w:w="4984" w:type="pct"/>
            <w:gridSpan w:val="48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  <w:tr w:rsidR="00665E13" w:rsidRPr="006056B1" w:rsidTr="005C6E92">
        <w:trPr>
          <w:gridBefore w:val="1"/>
          <w:wBefore w:w="16" w:type="pct"/>
          <w:trHeight w:val="346"/>
        </w:trPr>
        <w:tc>
          <w:tcPr>
            <w:tcW w:w="515" w:type="pct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Telefon:</w:t>
            </w:r>
          </w:p>
        </w:tc>
        <w:tc>
          <w:tcPr>
            <w:tcW w:w="836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84" w:type="pct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Fax:</w:t>
            </w:r>
          </w:p>
        </w:tc>
        <w:tc>
          <w:tcPr>
            <w:tcW w:w="685" w:type="pct"/>
            <w:gridSpan w:val="10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79" w:type="pct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E-mail:</w:t>
            </w:r>
          </w:p>
        </w:tc>
        <w:tc>
          <w:tcPr>
            <w:tcW w:w="1784" w:type="pct"/>
            <w:gridSpan w:val="1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665E13" w:rsidRPr="006056B1" w:rsidRDefault="00665E13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665E13" w:rsidRPr="006056B1" w:rsidRDefault="00665E13" w:rsidP="003F21E0">
      <w:pPr>
        <w:spacing w:after="0" w:line="240" w:lineRule="auto"/>
        <w:rPr>
          <w:rFonts w:ascii="Times New Roman" w:hAnsi="Times New Roman" w:cs="Tahoma"/>
          <w:sz w:val="6"/>
          <w:szCs w:val="6"/>
        </w:rPr>
      </w:pPr>
    </w:p>
    <w:p w:rsidR="00B966F7" w:rsidRPr="006056B1" w:rsidRDefault="004A5B06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Solicit participarea la licita</w:t>
      </w:r>
      <w:r w:rsidR="00B95232">
        <w:rPr>
          <w:rFonts w:ascii="Times New Roman" w:hAnsi="Times New Roman" w:cs="Tahoma"/>
          <w:b/>
        </w:rPr>
        <w:t>ţ</w:t>
      </w:r>
      <w:r w:rsidRPr="006056B1">
        <w:rPr>
          <w:rFonts w:ascii="Times New Roman" w:hAnsi="Times New Roman" w:cs="Tahoma"/>
          <w:b/>
        </w:rPr>
        <w:t xml:space="preserve">ia </w:t>
      </w:r>
      <w:r w:rsidR="00E52DF3" w:rsidRPr="006056B1">
        <w:rPr>
          <w:rFonts w:ascii="Times New Roman" w:hAnsi="Times New Roman" w:cs="Tahoma"/>
          <w:b/>
        </w:rPr>
        <w:t>cu strigare</w:t>
      </w:r>
      <w:r w:rsidR="000D16AC" w:rsidRPr="006056B1">
        <w:rPr>
          <w:rFonts w:ascii="Times New Roman" w:hAnsi="Times New Roman" w:cs="Tahoma"/>
          <w:b/>
        </w:rPr>
        <w:t xml:space="preserve"> pentru:</w:t>
      </w: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567"/>
        <w:gridCol w:w="142"/>
        <w:gridCol w:w="789"/>
        <w:gridCol w:w="1053"/>
        <w:gridCol w:w="1135"/>
        <w:gridCol w:w="708"/>
        <w:gridCol w:w="142"/>
        <w:gridCol w:w="709"/>
        <w:gridCol w:w="2551"/>
        <w:gridCol w:w="992"/>
      </w:tblGrid>
      <w:tr w:rsidR="000F76D0" w:rsidRPr="006056B1" w:rsidTr="007F33C6">
        <w:tc>
          <w:tcPr>
            <w:tcW w:w="1526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 licita</w:t>
            </w:r>
            <w:r w:rsidR="00B95232">
              <w:rPr>
                <w:rFonts w:ascii="Times New Roman" w:hAnsi="Times New Roman" w:cs="Tahoma"/>
              </w:rPr>
              <w:t>ţ</w:t>
            </w:r>
            <w:r w:rsidRPr="006056B1">
              <w:rPr>
                <w:rFonts w:ascii="Times New Roman" w:hAnsi="Times New Roman" w:cs="Tahoma"/>
              </w:rPr>
              <w:t>iei: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13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Ora:</w:t>
            </w:r>
          </w:p>
        </w:tc>
        <w:tc>
          <w:tcPr>
            <w:tcW w:w="851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55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Pentru licitarea lotului: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rPr>
          <w:gridAfter w:val="3"/>
          <w:wAfter w:w="4252" w:type="dxa"/>
        </w:trPr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7F33C6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Descrierea lotului:</w:t>
            </w: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c>
          <w:tcPr>
            <w:tcW w:w="3024" w:type="dxa"/>
            <w:gridSpan w:val="4"/>
            <w:tcBorders>
              <w:top w:val="single" w:sz="18" w:space="0" w:color="A6A6A6" w:themeColor="background1" w:themeShade="A6"/>
              <w:left w:val="single" w:sz="4" w:space="0" w:color="FFFFFF" w:themeColor="background1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7290" w:type="dxa"/>
            <w:gridSpan w:val="7"/>
            <w:tcBorders>
              <w:top w:val="single" w:sz="18" w:space="0" w:color="A6A6A6" w:themeColor="background1" w:themeShade="A6"/>
              <w:left w:val="single" w:sz="4" w:space="0" w:color="FFFFFF" w:themeColor="background1"/>
              <w:bottom w:val="single" w:sz="18" w:space="0" w:color="A6A6A6" w:themeColor="background1" w:themeShade="A6"/>
              <w:right w:val="single" w:sz="4" w:space="0" w:color="FFFFFF" w:themeColor="background1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  <w:tr w:rsidR="0047265F" w:rsidRPr="006056B1" w:rsidTr="00FB2099">
        <w:tc>
          <w:tcPr>
            <w:tcW w:w="10314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7265F" w:rsidRPr="006056B1" w:rsidRDefault="0047265F" w:rsidP="00FB209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FB2099">
        <w:tc>
          <w:tcPr>
            <w:tcW w:w="2093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Pre</w:t>
            </w:r>
            <w:r w:rsidR="00B95232">
              <w:rPr>
                <w:rFonts w:ascii="Times New Roman" w:hAnsi="Times New Roman" w:cs="Tahoma"/>
              </w:rPr>
              <w:t>ţ</w:t>
            </w:r>
            <w:r w:rsidRPr="006056B1">
              <w:rPr>
                <w:rFonts w:ascii="Times New Roman" w:hAnsi="Times New Roman" w:cs="Tahoma"/>
              </w:rPr>
              <w:t>ul de expunere:</w:t>
            </w:r>
          </w:p>
        </w:tc>
        <w:tc>
          <w:tcPr>
            <w:tcW w:w="8221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B966F7" w:rsidRPr="006056B1" w:rsidRDefault="00B966F7" w:rsidP="003F21E0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La cerere se anexează următoarele documente</w:t>
      </w:r>
      <w:r w:rsidR="00693A97" w:rsidRPr="006056B1">
        <w:rPr>
          <w:rStyle w:val="af0"/>
          <w:rFonts w:ascii="Times New Roman" w:hAnsi="Times New Roman" w:cs="Tahoma"/>
          <w:b/>
        </w:rPr>
        <w:footnoteReference w:id="1"/>
      </w:r>
      <w:r w:rsidRPr="006056B1">
        <w:rPr>
          <w:rFonts w:ascii="Times New Roman" w:hAnsi="Times New Roman" w:cs="Tahoma"/>
          <w:b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0391" w:type="dxa"/>
        <w:tblLayout w:type="fixed"/>
        <w:tblLook w:val="04A0"/>
      </w:tblPr>
      <w:tblGrid>
        <w:gridCol w:w="1134"/>
        <w:gridCol w:w="73"/>
        <w:gridCol w:w="958"/>
        <w:gridCol w:w="495"/>
        <w:gridCol w:w="137"/>
        <w:gridCol w:w="601"/>
        <w:gridCol w:w="31"/>
        <w:gridCol w:w="223"/>
        <w:gridCol w:w="409"/>
        <w:gridCol w:w="300"/>
        <w:gridCol w:w="142"/>
        <w:gridCol w:w="192"/>
        <w:gridCol w:w="23"/>
        <w:gridCol w:w="29"/>
        <w:gridCol w:w="181"/>
        <w:gridCol w:w="52"/>
        <w:gridCol w:w="90"/>
        <w:gridCol w:w="257"/>
        <w:gridCol w:w="168"/>
        <w:gridCol w:w="383"/>
        <w:gridCol w:w="81"/>
        <w:gridCol w:w="103"/>
        <w:gridCol w:w="283"/>
        <w:gridCol w:w="248"/>
        <w:gridCol w:w="222"/>
        <w:gridCol w:w="97"/>
        <w:gridCol w:w="312"/>
        <w:gridCol w:w="255"/>
        <w:gridCol w:w="260"/>
        <w:gridCol w:w="24"/>
        <w:gridCol w:w="92"/>
        <w:gridCol w:w="475"/>
        <w:gridCol w:w="38"/>
        <w:gridCol w:w="121"/>
        <w:gridCol w:w="124"/>
        <w:gridCol w:w="142"/>
        <w:gridCol w:w="366"/>
        <w:gridCol w:w="632"/>
        <w:gridCol w:w="172"/>
        <w:gridCol w:w="389"/>
        <w:gridCol w:w="77"/>
      </w:tblGrid>
      <w:tr w:rsidR="00D443CF" w:rsidRPr="006056B1" w:rsidTr="00693A97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FFFFF" w:themeFill="background1"/>
          </w:tcPr>
          <w:tbl>
            <w:tblPr>
              <w:tblStyle w:val="a3"/>
              <w:tblpPr w:leftFromText="180" w:rightFromText="180" w:vertAnchor="text" w:tblpY="1"/>
              <w:tblOverlap w:val="never"/>
              <w:tblW w:w="10391" w:type="dxa"/>
              <w:tblLayout w:type="fixed"/>
              <w:tblLook w:val="04A0"/>
            </w:tblPr>
            <w:tblGrid>
              <w:gridCol w:w="10391"/>
            </w:tblGrid>
            <w:tr w:rsidR="00D443CF" w:rsidRPr="006056B1" w:rsidTr="00693A97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443CF" w:rsidRPr="006056B1" w:rsidRDefault="00D443CF" w:rsidP="00693A97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hanging="720"/>
                    <w:rPr>
                      <w:rFonts w:ascii="Times New Roman" w:hAnsi="Times New Roman" w:cs="Tahoma"/>
                    </w:rPr>
                  </w:pPr>
                  <w:r w:rsidRPr="006056B1">
                    <w:rPr>
                      <w:rFonts w:ascii="Times New Roman" w:hAnsi="Times New Roman" w:cs="Tahoma"/>
                    </w:rPr>
                    <w:t>Copia de p</w:t>
                  </w:r>
                  <w:r w:rsidR="00693A97" w:rsidRPr="006056B1">
                    <w:rPr>
                      <w:rFonts w:ascii="Times New Roman" w:hAnsi="Times New Roman" w:cs="Tahoma"/>
                    </w:rPr>
                    <w:t>e certificatul de înregistrare</w:t>
                  </w:r>
                </w:p>
              </w:tc>
            </w:tr>
          </w:tbl>
          <w:p w:rsidR="00D443CF" w:rsidRPr="006056B1" w:rsidRDefault="00D443CF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6056B1" w:rsidRDefault="000F76D0" w:rsidP="00693A97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 xml:space="preserve">Copia </w:t>
            </w:r>
            <w:r w:rsidR="0003068F" w:rsidRPr="006056B1">
              <w:rPr>
                <w:rFonts w:ascii="Times New Roman" w:hAnsi="Times New Roman" w:cs="Tahoma"/>
              </w:rPr>
              <w:t xml:space="preserve">de pe </w:t>
            </w:r>
            <w:r w:rsidRPr="006056B1">
              <w:rPr>
                <w:rFonts w:ascii="Times New Roman" w:hAnsi="Times New Roman" w:cs="Tahoma"/>
              </w:rPr>
              <w:t>actul de identitate al administratorului sau</w:t>
            </w:r>
            <w:r w:rsidR="00D56742" w:rsidRPr="006056B1">
              <w:rPr>
                <w:rFonts w:ascii="Times New Roman" w:hAnsi="Times New Roman" w:cs="Tahoma"/>
              </w:rPr>
              <w:t>,</w:t>
            </w:r>
            <w:r w:rsidRPr="006056B1">
              <w:rPr>
                <w:rFonts w:ascii="Times New Roman" w:hAnsi="Times New Roman" w:cs="Tahoma"/>
              </w:rPr>
              <w:t xml:space="preserve"> după caz</w:t>
            </w:r>
            <w:r w:rsidR="00D56742" w:rsidRPr="006056B1">
              <w:rPr>
                <w:rFonts w:ascii="Times New Roman" w:hAnsi="Times New Roman" w:cs="Tahoma"/>
              </w:rPr>
              <w:t>,</w:t>
            </w:r>
            <w:r w:rsidRPr="006056B1">
              <w:rPr>
                <w:rFonts w:ascii="Times New Roman" w:hAnsi="Times New Roman" w:cs="Tahoma"/>
              </w:rPr>
              <w:t xml:space="preserve"> a persoanei împuternicite</w:t>
            </w: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lastRenderedPageBreak/>
              <w:t>Documentul de împuternicire a reprezentantului</w:t>
            </w:r>
          </w:p>
        </w:tc>
      </w:tr>
      <w:tr w:rsidR="000F76D0" w:rsidRPr="006056B1" w:rsidTr="00012A1A">
        <w:trPr>
          <w:gridAfter w:val="1"/>
          <w:wAfter w:w="77" w:type="dxa"/>
          <w:trHeight w:val="560"/>
        </w:trPr>
        <w:tc>
          <w:tcPr>
            <w:tcW w:w="4503" w:type="dxa"/>
            <w:gridSpan w:val="11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012A1A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Copia ordinului de plată a taxei de participare</w:t>
            </w:r>
            <w:r w:rsidR="00012A1A" w:rsidRPr="006056B1">
              <w:rPr>
                <w:rFonts w:ascii="Times New Roman" w:hAnsi="Times New Roman" w:cs="Tahoma"/>
              </w:rPr>
              <w:t xml:space="preserve"> (plata pentru deservirea participantului)</w:t>
            </w:r>
          </w:p>
        </w:tc>
        <w:tc>
          <w:tcPr>
            <w:tcW w:w="567" w:type="dxa"/>
            <w:gridSpan w:val="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992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8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701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Copia ordinului de plată a acontului</w:t>
            </w:r>
          </w:p>
        </w:tc>
        <w:tc>
          <w:tcPr>
            <w:tcW w:w="709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 xml:space="preserve">Nr. </w:t>
            </w:r>
          </w:p>
        </w:tc>
        <w:tc>
          <w:tcPr>
            <w:tcW w:w="1134" w:type="dxa"/>
            <w:gridSpan w:val="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Data:</w:t>
            </w:r>
          </w:p>
        </w:tc>
        <w:tc>
          <w:tcPr>
            <w:tcW w:w="1134" w:type="dxa"/>
            <w:gridSpan w:val="5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851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Suma:</w:t>
            </w:r>
          </w:p>
        </w:tc>
        <w:tc>
          <w:tcPr>
            <w:tcW w:w="1984" w:type="dxa"/>
            <w:gridSpan w:val="8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5C20C9">
        <w:trPr>
          <w:gridAfter w:val="1"/>
          <w:wAfter w:w="77" w:type="dxa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352179">
        <w:trPr>
          <w:gridAfter w:val="1"/>
          <w:wAfter w:w="77" w:type="dxa"/>
        </w:trPr>
        <w:tc>
          <w:tcPr>
            <w:tcW w:w="1134" w:type="dxa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:rsidR="000F76D0" w:rsidRPr="006056B1" w:rsidRDefault="000F76D0" w:rsidP="005C20C9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Alte:</w:t>
            </w:r>
          </w:p>
        </w:tc>
        <w:tc>
          <w:tcPr>
            <w:tcW w:w="9180" w:type="dxa"/>
            <w:gridSpan w:val="3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352179">
        <w:trPr>
          <w:gridAfter w:val="1"/>
          <w:wAfter w:w="77" w:type="dxa"/>
        </w:trPr>
        <w:tc>
          <w:tcPr>
            <w:tcW w:w="1134" w:type="dxa"/>
            <w:tcBorders>
              <w:top w:val="nil"/>
              <w:left w:val="single" w:sz="36" w:space="0" w:color="FFFFFF" w:themeColor="background1"/>
              <w:bottom w:val="nil"/>
              <w:right w:val="single" w:sz="18" w:space="0" w:color="A6A6A6" w:themeColor="background1" w:themeShade="A6"/>
            </w:tcBorders>
          </w:tcPr>
          <w:p w:rsidR="000F76D0" w:rsidRPr="006056B1" w:rsidRDefault="000F76D0" w:rsidP="005C20C9">
            <w:pPr>
              <w:pStyle w:val="a8"/>
              <w:tabs>
                <w:tab w:val="left" w:pos="284"/>
              </w:tabs>
              <w:rPr>
                <w:rFonts w:ascii="Times New Roman" w:hAnsi="Times New Roman" w:cs="Tahoma"/>
              </w:rPr>
            </w:pPr>
          </w:p>
        </w:tc>
        <w:tc>
          <w:tcPr>
            <w:tcW w:w="9180" w:type="dxa"/>
            <w:gridSpan w:val="39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0F76D0" w:rsidRPr="006056B1" w:rsidTr="00352179">
        <w:trPr>
          <w:gridAfter w:val="1"/>
          <w:wAfter w:w="77" w:type="dxa"/>
          <w:trHeight w:val="271"/>
        </w:trPr>
        <w:tc>
          <w:tcPr>
            <w:tcW w:w="103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F76D0" w:rsidRPr="006056B1" w:rsidRDefault="000F76D0" w:rsidP="005C20C9">
            <w:pPr>
              <w:rPr>
                <w:rFonts w:ascii="Times New Roman" w:hAnsi="Times New Roman" w:cs="Tahoma"/>
              </w:rPr>
            </w:pPr>
          </w:p>
        </w:tc>
      </w:tr>
      <w:tr w:rsidR="006740B4" w:rsidRPr="006056B1" w:rsidTr="008306CE">
        <w:trPr>
          <w:gridAfter w:val="1"/>
          <w:wAfter w:w="77" w:type="dxa"/>
        </w:trPr>
        <w:tc>
          <w:tcPr>
            <w:tcW w:w="2660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Semnătura solicitantului:</w:t>
            </w:r>
          </w:p>
        </w:tc>
        <w:tc>
          <w:tcPr>
            <w:tcW w:w="2268" w:type="dxa"/>
            <w:gridSpan w:val="1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3827" w:type="dxa"/>
            <w:gridSpan w:val="21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</w:t>
            </w:r>
            <w:r w:rsidR="005C6E92" w:rsidRPr="006056B1">
              <w:rPr>
                <w:rFonts w:ascii="Times New Roman" w:hAnsi="Times New Roman" w:cs="Tahoma"/>
              </w:rPr>
              <w:t>emnătura s</w:t>
            </w:r>
            <w:r w:rsidRPr="006056B1">
              <w:rPr>
                <w:rFonts w:ascii="Times New Roman" w:hAnsi="Times New Roman" w:cs="Tahoma"/>
              </w:rPr>
              <w:t>ecretarul</w:t>
            </w:r>
            <w:r w:rsidR="005C6E92" w:rsidRPr="006056B1">
              <w:rPr>
                <w:rFonts w:ascii="Times New Roman" w:hAnsi="Times New Roman" w:cs="Tahoma"/>
              </w:rPr>
              <w:t>ui</w:t>
            </w:r>
            <w:r w:rsidRPr="006056B1">
              <w:rPr>
                <w:rFonts w:ascii="Times New Roman" w:hAnsi="Times New Roman" w:cs="Tahoma"/>
              </w:rPr>
              <w:t xml:space="preserve"> Comisiei de </w:t>
            </w:r>
            <w:r w:rsidR="008306CE" w:rsidRPr="006056B1">
              <w:rPr>
                <w:rFonts w:ascii="Times New Roman" w:hAnsi="Times New Roman" w:cs="Tahoma"/>
              </w:rPr>
              <w:t>comercializare</w:t>
            </w:r>
          </w:p>
        </w:tc>
        <w:tc>
          <w:tcPr>
            <w:tcW w:w="1559" w:type="dxa"/>
            <w:gridSpan w:val="4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740B4" w:rsidRPr="006056B1" w:rsidRDefault="006740B4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10391" w:type="dxa"/>
            <w:gridSpan w:val="41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FFFFF" w:themeFill="background1"/>
          </w:tcPr>
          <w:p w:rsidR="00012A1A" w:rsidRPr="006056B1" w:rsidRDefault="00012A1A" w:rsidP="005C20C9">
            <w:pPr>
              <w:jc w:val="center"/>
              <w:rPr>
                <w:rFonts w:ascii="Times New Roman" w:hAnsi="Times New Roman" w:cs="Tahoma"/>
                <w:b/>
                <w:sz w:val="6"/>
                <w:szCs w:val="6"/>
              </w:rPr>
            </w:pPr>
          </w:p>
          <w:p w:rsidR="00A35C31" w:rsidRPr="006056B1" w:rsidRDefault="00A35C31" w:rsidP="005C20C9">
            <w:pPr>
              <w:jc w:val="center"/>
              <w:rPr>
                <w:rFonts w:ascii="Times New Roman" w:hAnsi="Times New Roman" w:cs="Tahoma"/>
                <w:b/>
              </w:rPr>
            </w:pPr>
            <w:r w:rsidRPr="006056B1">
              <w:rPr>
                <w:rFonts w:ascii="Times New Roman" w:hAnsi="Times New Roman" w:cs="Tahoma"/>
                <w:b/>
              </w:rPr>
              <w:t>DECLARA</w:t>
            </w:r>
            <w:r w:rsidR="00B95232">
              <w:rPr>
                <w:rFonts w:ascii="Times New Roman" w:hAnsi="Times New Roman" w:cs="Tahoma"/>
                <w:b/>
              </w:rPr>
              <w:t>Ţ</w:t>
            </w:r>
            <w:r w:rsidRPr="006056B1">
              <w:rPr>
                <w:rFonts w:ascii="Times New Roman" w:hAnsi="Times New Roman" w:cs="Tahoma"/>
                <w:b/>
              </w:rPr>
              <w:t>IE PE PROPRIA RĂSPUNDERE</w:t>
            </w:r>
          </w:p>
        </w:tc>
      </w:tr>
      <w:tr w:rsidR="00A35C31" w:rsidRPr="006056B1" w:rsidTr="005C20C9">
        <w:tc>
          <w:tcPr>
            <w:tcW w:w="3398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Numele persoanei juridice:</w:t>
            </w:r>
          </w:p>
        </w:tc>
        <w:tc>
          <w:tcPr>
            <w:tcW w:w="6993" w:type="dxa"/>
            <w:gridSpan w:val="3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auto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rPr>
          <w:gridAfter w:val="25"/>
          <w:wAfter w:w="5411" w:type="dxa"/>
          <w:trHeight w:val="20"/>
        </w:trPr>
        <w:tc>
          <w:tcPr>
            <w:tcW w:w="4718" w:type="dxa"/>
            <w:gridSpan w:val="1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262" w:type="dxa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2165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fiscal:</w:t>
            </w: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1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1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4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638" w:type="dxa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10391" w:type="dxa"/>
            <w:gridSpan w:val="4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5C20C9">
        <w:tc>
          <w:tcPr>
            <w:tcW w:w="1207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Strada:</w:t>
            </w:r>
          </w:p>
        </w:tc>
        <w:tc>
          <w:tcPr>
            <w:tcW w:w="3540" w:type="dxa"/>
            <w:gridSpan w:val="1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1131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937" w:type="dxa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924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Bloc:</w:t>
            </w:r>
          </w:p>
        </w:tc>
        <w:tc>
          <w:tcPr>
            <w:tcW w:w="629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  <w:tc>
          <w:tcPr>
            <w:tcW w:w="1557" w:type="dxa"/>
            <w:gridSpan w:val="6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Apartament:</w:t>
            </w:r>
          </w:p>
        </w:tc>
        <w:tc>
          <w:tcPr>
            <w:tcW w:w="466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5C20C9">
            <w:pPr>
              <w:rPr>
                <w:rFonts w:ascii="Times New Roman" w:hAnsi="Times New Roman" w:cs="Tahoma"/>
              </w:rPr>
            </w:pPr>
          </w:p>
        </w:tc>
      </w:tr>
    </w:tbl>
    <w:p w:rsidR="0003068F" w:rsidRPr="006056B1" w:rsidRDefault="0003068F" w:rsidP="00A35C31">
      <w:pPr>
        <w:spacing w:after="0" w:line="240" w:lineRule="auto"/>
        <w:rPr>
          <w:rFonts w:ascii="Times New Roman" w:hAnsi="Times New Roman" w:cs="Tahoma"/>
          <w:b/>
          <w:sz w:val="6"/>
          <w:szCs w:val="6"/>
        </w:rPr>
      </w:pPr>
    </w:p>
    <w:tbl>
      <w:tblPr>
        <w:tblStyle w:val="a3"/>
        <w:tblW w:w="5016" w:type="pct"/>
        <w:tblInd w:w="-34" w:type="dxa"/>
        <w:tblLayout w:type="fixed"/>
        <w:tblLook w:val="04A0"/>
      </w:tblPr>
      <w:tblGrid>
        <w:gridCol w:w="1518"/>
        <w:gridCol w:w="8937"/>
      </w:tblGrid>
      <w:tr w:rsidR="005C6E92" w:rsidRPr="006056B1" w:rsidTr="00F82C9E">
        <w:trPr>
          <w:trHeight w:val="346"/>
        </w:trPr>
        <w:tc>
          <w:tcPr>
            <w:tcW w:w="726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C6E92" w:rsidRPr="006056B1" w:rsidRDefault="005C6E92" w:rsidP="00F82C9E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Localitatea:</w:t>
            </w:r>
          </w:p>
        </w:tc>
        <w:tc>
          <w:tcPr>
            <w:tcW w:w="4274" w:type="pct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FFFFF" w:themeFill="background1"/>
          </w:tcPr>
          <w:p w:rsidR="005C6E92" w:rsidRPr="006056B1" w:rsidRDefault="005C6E92" w:rsidP="00F82C9E">
            <w:pPr>
              <w:ind w:right="-152"/>
              <w:rPr>
                <w:rFonts w:ascii="Times New Roman" w:hAnsi="Times New Roman" w:cs="Tahoma"/>
              </w:rPr>
            </w:pPr>
          </w:p>
        </w:tc>
      </w:tr>
    </w:tbl>
    <w:p w:rsidR="005C6E92" w:rsidRPr="006056B1" w:rsidRDefault="005C6E92" w:rsidP="00A35C31">
      <w:pPr>
        <w:spacing w:after="0" w:line="240" w:lineRule="auto"/>
        <w:rPr>
          <w:rFonts w:ascii="Times New Roman" w:hAnsi="Times New Roman" w:cs="Tahoma"/>
          <w:b/>
        </w:rPr>
      </w:pPr>
    </w:p>
    <w:p w:rsidR="00A35C31" w:rsidRPr="006056B1" w:rsidRDefault="00A35C31" w:rsidP="00A35C31">
      <w:pPr>
        <w:spacing w:after="0" w:line="240" w:lineRule="auto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în persoana împuternicitului:</w:t>
      </w:r>
    </w:p>
    <w:tbl>
      <w:tblPr>
        <w:tblStyle w:val="a3"/>
        <w:tblW w:w="4958" w:type="pct"/>
        <w:tblLook w:val="04A0"/>
      </w:tblPr>
      <w:tblGrid>
        <w:gridCol w:w="920"/>
        <w:gridCol w:w="1118"/>
        <w:gridCol w:w="643"/>
        <w:gridCol w:w="517"/>
        <w:gridCol w:w="118"/>
        <w:gridCol w:w="647"/>
        <w:gridCol w:w="74"/>
        <w:gridCol w:w="374"/>
        <w:gridCol w:w="12"/>
        <w:gridCol w:w="176"/>
        <w:gridCol w:w="52"/>
        <w:gridCol w:w="161"/>
        <w:gridCol w:w="426"/>
        <w:gridCol w:w="643"/>
        <w:gridCol w:w="72"/>
        <w:gridCol w:w="544"/>
        <w:gridCol w:w="27"/>
        <w:gridCol w:w="213"/>
        <w:gridCol w:w="318"/>
        <w:gridCol w:w="134"/>
        <w:gridCol w:w="451"/>
        <w:gridCol w:w="227"/>
        <w:gridCol w:w="267"/>
        <w:gridCol w:w="72"/>
        <w:gridCol w:w="320"/>
        <w:gridCol w:w="236"/>
        <w:gridCol w:w="420"/>
        <w:gridCol w:w="134"/>
        <w:gridCol w:w="506"/>
        <w:gridCol w:w="39"/>
        <w:gridCol w:w="473"/>
      </w:tblGrid>
      <w:tr w:rsidR="00A35C31" w:rsidRPr="006056B1" w:rsidTr="007F33C6">
        <w:tc>
          <w:tcPr>
            <w:tcW w:w="445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Nume:</w:t>
            </w:r>
          </w:p>
        </w:tc>
        <w:tc>
          <w:tcPr>
            <w:tcW w:w="110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593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Prenume:</w:t>
            </w:r>
          </w:p>
        </w:tc>
        <w:tc>
          <w:tcPr>
            <w:tcW w:w="1119" w:type="pct"/>
            <w:gridSpan w:val="9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676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Patronimic:</w:t>
            </w:r>
          </w:p>
        </w:tc>
        <w:tc>
          <w:tcPr>
            <w:tcW w:w="1065" w:type="pct"/>
            <w:gridSpan w:val="8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FB2099">
        <w:trPr>
          <w:gridAfter w:val="20"/>
          <w:wAfter w:w="2750" w:type="pct"/>
          <w:trHeight w:val="20"/>
        </w:trPr>
        <w:tc>
          <w:tcPr>
            <w:tcW w:w="2134" w:type="pct"/>
            <w:gridSpan w:val="8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16" w:type="pct"/>
            <w:gridSpan w:val="3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7F33C6">
        <w:tc>
          <w:tcPr>
            <w:tcW w:w="98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Cod personal:</w:t>
            </w: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0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08" w:type="pct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0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1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2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2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9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7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10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4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FB2099">
        <w:tc>
          <w:tcPr>
            <w:tcW w:w="5000" w:type="pct"/>
            <w:gridSpan w:val="31"/>
            <w:tcBorders>
              <w:top w:val="single" w:sz="24" w:space="0" w:color="A6A6A6" w:themeColor="background1" w:themeShade="A6"/>
              <w:left w:val="single" w:sz="4" w:space="0" w:color="FFFFFF" w:themeColor="background1"/>
              <w:bottom w:val="single" w:sz="24" w:space="0" w:color="A6A6A6" w:themeColor="background1" w:themeShade="A6"/>
              <w:right w:val="single" w:sz="4" w:space="0" w:color="FFFFFF" w:themeColor="background1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  <w:tr w:rsidR="00A35C31" w:rsidRPr="006056B1" w:rsidTr="007F33C6">
        <w:tc>
          <w:tcPr>
            <w:tcW w:w="986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Act de identitate:</w:t>
            </w:r>
          </w:p>
        </w:tc>
        <w:tc>
          <w:tcPr>
            <w:tcW w:w="561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406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Seria:</w:t>
            </w:r>
          </w:p>
        </w:tc>
        <w:tc>
          <w:tcPr>
            <w:tcW w:w="375" w:type="pct"/>
            <w:gridSpan w:val="5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552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Număr:</w:t>
            </w:r>
          </w:p>
        </w:tc>
        <w:tc>
          <w:tcPr>
            <w:tcW w:w="263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70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83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74" w:type="pct"/>
            <w:gridSpan w:val="3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69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68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64" w:type="pct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228" w:type="pct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:rsidR="00A35C31" w:rsidRPr="006056B1" w:rsidRDefault="00A35C31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A35C31" w:rsidRPr="006056B1" w:rsidRDefault="00A35C31" w:rsidP="00A35C31">
      <w:pPr>
        <w:spacing w:after="0" w:line="240" w:lineRule="auto"/>
        <w:jc w:val="center"/>
        <w:rPr>
          <w:rFonts w:ascii="Times New Roman" w:hAnsi="Times New Roman" w:cs="Tahoma"/>
          <w:b/>
        </w:rPr>
      </w:pPr>
    </w:p>
    <w:p w:rsidR="00012A1A" w:rsidRPr="006056B1" w:rsidRDefault="00A35C31" w:rsidP="00012A1A">
      <w:pPr>
        <w:spacing w:after="0" w:line="240" w:lineRule="auto"/>
        <w:jc w:val="center"/>
        <w:rPr>
          <w:rFonts w:ascii="Times New Roman" w:hAnsi="Times New Roman" w:cs="Tahoma"/>
          <w:b/>
        </w:rPr>
      </w:pPr>
      <w:r w:rsidRPr="006056B1">
        <w:rPr>
          <w:rFonts w:ascii="Times New Roman" w:hAnsi="Times New Roman" w:cs="Tahoma"/>
          <w:b/>
        </w:rPr>
        <w:t>Declar:</w:t>
      </w:r>
    </w:p>
    <w:p w:rsidR="00012A1A" w:rsidRPr="006056B1" w:rsidRDefault="00012A1A" w:rsidP="00012A1A">
      <w:pPr>
        <w:spacing w:after="0" w:line="240" w:lineRule="auto"/>
        <w:jc w:val="both"/>
        <w:rPr>
          <w:rFonts w:ascii="Times New Roman" w:eastAsia="Times New Roman" w:hAnsi="Times New Roman" w:cs="Tahoma"/>
          <w:lang w:eastAsia="en-US"/>
        </w:rPr>
      </w:pPr>
      <w:r w:rsidRPr="006056B1">
        <w:rPr>
          <w:rFonts w:ascii="Times New Roman" w:hAnsi="Times New Roman" w:cs="Tahoma"/>
        </w:rPr>
        <w:t>1.</w:t>
      </w:r>
      <w:r w:rsidR="006A2B4F" w:rsidRPr="006056B1">
        <w:rPr>
          <w:rFonts w:ascii="Times New Roman" w:eastAsia="Times New Roman" w:hAnsi="Times New Roman" w:cs="Tahoma"/>
          <w:lang w:eastAsia="en-US"/>
        </w:rPr>
        <w:t>Am luat cuno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="006A2B4F" w:rsidRPr="006056B1">
        <w:rPr>
          <w:rFonts w:ascii="Times New Roman" w:eastAsia="Times New Roman" w:hAnsi="Times New Roman" w:cs="Tahoma"/>
          <w:lang w:eastAsia="en-US"/>
        </w:rPr>
        <w:t>tin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 xml:space="preserve">ă cu </w:t>
      </w:r>
      <w:r w:rsidR="005C6E92" w:rsidRPr="006056B1">
        <w:rPr>
          <w:rFonts w:ascii="Times New Roman" w:eastAsia="Times New Roman" w:hAnsi="Times New Roman" w:cs="Tahoma"/>
          <w:lang w:eastAsia="en-US"/>
        </w:rPr>
        <w:t>anun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5C6E92" w:rsidRPr="006056B1">
        <w:rPr>
          <w:rFonts w:ascii="Times New Roman" w:eastAsia="Times New Roman" w:hAnsi="Times New Roman" w:cs="Tahoma"/>
          <w:lang w:eastAsia="en-US"/>
        </w:rPr>
        <w:t>ul</w:t>
      </w:r>
      <w:r w:rsidR="006A2B4F" w:rsidRPr="006056B1">
        <w:rPr>
          <w:rFonts w:ascii="Times New Roman" w:eastAsia="Times New Roman" w:hAnsi="Times New Roman" w:cs="Tahoma"/>
          <w:lang w:eastAsia="en-US"/>
        </w:rPr>
        <w:t xml:space="preserve"> privind desfă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="006A2B4F" w:rsidRPr="006056B1">
        <w:rPr>
          <w:rFonts w:ascii="Times New Roman" w:eastAsia="Times New Roman" w:hAnsi="Times New Roman" w:cs="Tahoma"/>
          <w:lang w:eastAsia="en-US"/>
        </w:rPr>
        <w:t>urarea licita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>iei, de documen</w:t>
      </w:r>
      <w:r w:rsidRPr="006056B1">
        <w:rPr>
          <w:rFonts w:ascii="Times New Roman" w:eastAsia="Times New Roman" w:hAnsi="Times New Roman" w:cs="Tahoma"/>
          <w:lang w:eastAsia="en-US"/>
        </w:rPr>
        <w:t>ta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Pr="006056B1">
        <w:rPr>
          <w:rFonts w:ascii="Times New Roman" w:eastAsia="Times New Roman" w:hAnsi="Times New Roman" w:cs="Tahoma"/>
          <w:lang w:eastAsia="en-US"/>
        </w:rPr>
        <w:t xml:space="preserve">ia referitoare la bun/lot 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Pr="006056B1">
        <w:rPr>
          <w:rFonts w:ascii="Times New Roman" w:eastAsia="Times New Roman" w:hAnsi="Times New Roman" w:cs="Tahoma"/>
          <w:lang w:eastAsia="en-US"/>
        </w:rPr>
        <w:t xml:space="preserve">i </w:t>
      </w:r>
      <w:r w:rsidR="006A2B4F" w:rsidRPr="006056B1">
        <w:rPr>
          <w:rFonts w:ascii="Times New Roman" w:eastAsia="Times New Roman" w:hAnsi="Times New Roman" w:cs="Tahoma"/>
          <w:lang w:eastAsia="en-US"/>
        </w:rPr>
        <w:t>accept condi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>iile de desfă</w:t>
      </w:r>
      <w:r w:rsidR="00B95232">
        <w:rPr>
          <w:rFonts w:ascii="Times New Roman" w:eastAsia="Times New Roman" w:hAnsi="Times New Roman" w:cs="Tahoma"/>
          <w:lang w:eastAsia="en-US"/>
        </w:rPr>
        <w:t>ş</w:t>
      </w:r>
      <w:r w:rsidR="006A2B4F" w:rsidRPr="006056B1">
        <w:rPr>
          <w:rFonts w:ascii="Times New Roman" w:eastAsia="Times New Roman" w:hAnsi="Times New Roman" w:cs="Tahoma"/>
          <w:lang w:eastAsia="en-US"/>
        </w:rPr>
        <w:t>urare a licita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6A2B4F" w:rsidRPr="006056B1">
        <w:rPr>
          <w:rFonts w:ascii="Times New Roman" w:eastAsia="Times New Roman" w:hAnsi="Times New Roman" w:cs="Tahoma"/>
          <w:lang w:eastAsia="en-US"/>
        </w:rPr>
        <w:t>iei</w:t>
      </w:r>
      <w:r w:rsidR="000B37B8" w:rsidRPr="006056B1">
        <w:rPr>
          <w:rFonts w:ascii="Times New Roman" w:eastAsia="Times New Roman" w:hAnsi="Times New Roman" w:cs="Tahoma"/>
          <w:lang w:eastAsia="en-US"/>
        </w:rPr>
        <w:t>, anexă la prezenta cerere.</w:t>
      </w:r>
    </w:p>
    <w:p w:rsidR="00012A1A" w:rsidRPr="006056B1" w:rsidRDefault="00012A1A" w:rsidP="00012A1A">
      <w:pPr>
        <w:spacing w:after="0" w:line="240" w:lineRule="auto"/>
        <w:jc w:val="both"/>
        <w:rPr>
          <w:rFonts w:ascii="Times New Roman" w:eastAsia="Times New Roman" w:hAnsi="Times New Roman" w:cs="Tahoma"/>
          <w:sz w:val="6"/>
          <w:szCs w:val="6"/>
          <w:lang w:eastAsia="en-US"/>
        </w:rPr>
      </w:pPr>
    </w:p>
    <w:p w:rsidR="008A2120" w:rsidRPr="006056B1" w:rsidRDefault="00012A1A" w:rsidP="00012A1A">
      <w:pPr>
        <w:spacing w:after="0" w:line="240" w:lineRule="auto"/>
        <w:jc w:val="both"/>
        <w:rPr>
          <w:rFonts w:ascii="Times New Roman" w:eastAsia="Times New Roman" w:hAnsi="Times New Roman" w:cs="Tahoma"/>
          <w:lang w:eastAsia="en-US"/>
        </w:rPr>
      </w:pPr>
      <w:r w:rsidRPr="006056B1">
        <w:rPr>
          <w:rFonts w:ascii="Times New Roman" w:eastAsia="Times New Roman" w:hAnsi="Times New Roman" w:cs="Tahoma"/>
          <w:lang w:eastAsia="en-US"/>
        </w:rPr>
        <w:t>2.</w:t>
      </w:r>
      <w:r w:rsidR="0008087B" w:rsidRPr="006056B1">
        <w:rPr>
          <w:rFonts w:ascii="Times New Roman" w:eastAsia="Times New Roman" w:hAnsi="Times New Roman" w:cs="Tahoma"/>
          <w:lang w:eastAsia="en-US"/>
        </w:rPr>
        <w:t>Beneficiar</w:t>
      </w:r>
      <w:r w:rsidR="00BA17BD" w:rsidRPr="006056B1">
        <w:rPr>
          <w:rFonts w:ascii="Times New Roman" w:eastAsia="Times New Roman" w:hAnsi="Times New Roman" w:cs="Tahoma"/>
          <w:lang w:eastAsia="en-US"/>
        </w:rPr>
        <w:t>ul</w:t>
      </w:r>
      <w:r w:rsidR="0008087B" w:rsidRPr="006056B1">
        <w:rPr>
          <w:rFonts w:ascii="Times New Roman" w:eastAsia="Times New Roman" w:hAnsi="Times New Roman" w:cs="Tahoma"/>
          <w:lang w:eastAsia="en-US"/>
        </w:rPr>
        <w:t xml:space="preserve"> efectiv al opera</w:t>
      </w:r>
      <w:r w:rsidR="00B95232">
        <w:rPr>
          <w:rFonts w:ascii="Times New Roman" w:eastAsia="Times New Roman" w:hAnsi="Times New Roman" w:cs="Tahoma"/>
          <w:lang w:eastAsia="en-US"/>
        </w:rPr>
        <w:t>ţ</w:t>
      </w:r>
      <w:r w:rsidR="0008087B" w:rsidRPr="006056B1">
        <w:rPr>
          <w:rFonts w:ascii="Times New Roman" w:eastAsia="Times New Roman" w:hAnsi="Times New Roman" w:cs="Tahoma"/>
          <w:lang w:eastAsia="en-US"/>
        </w:rPr>
        <w:t>iunilor efectuate este</w:t>
      </w:r>
      <w:r w:rsidR="001F5847">
        <w:rPr>
          <w:rFonts w:ascii="Times New Roman" w:eastAsia="Times New Roman" w:hAnsi="Times New Roman" w:cs="Tahoma"/>
          <w:lang w:eastAsia="en-US"/>
        </w:rPr>
        <w:t xml:space="preserve"> </w:t>
      </w:r>
      <w:r w:rsidR="00BA17BD"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___________________________________</w:t>
      </w:r>
      <w:r w:rsidR="001F5847">
        <w:rPr>
          <w:rFonts w:ascii="Times New Roman" w:eastAsia="Times New Roman" w:hAnsi="Times New Roman" w:cs="Tahoma"/>
          <w:color w:val="000000"/>
          <w:lang w:eastAsia="en-US"/>
        </w:rPr>
        <w:t xml:space="preserve"> </w:t>
      </w:r>
      <w:r w:rsidR="00BA17BD" w:rsidRPr="006056B1">
        <w:rPr>
          <w:rFonts w:ascii="Times New Roman" w:eastAsia="Times New Roman" w:hAnsi="Times New Roman" w:cs="Tahoma"/>
          <w:color w:val="000000"/>
          <w:lang w:eastAsia="en-US"/>
        </w:rPr>
        <w:t>____________</w:t>
      </w:r>
      <w:r w:rsidRPr="006056B1">
        <w:rPr>
          <w:rFonts w:ascii="Times New Roman" w:eastAsia="Times New Roman" w:hAnsi="Times New Roman" w:cs="Tahoma"/>
          <w:lang w:eastAsia="en-US"/>
        </w:rPr>
        <w:t>________________________________</w:t>
      </w:r>
      <w:r w:rsidR="0008087B" w:rsidRPr="006056B1">
        <w:rPr>
          <w:rFonts w:ascii="Times New Roman" w:eastAsia="Times New Roman" w:hAnsi="Times New Roman" w:cs="Tahoma"/>
          <w:lang w:eastAsia="en-US"/>
        </w:rPr>
        <w:t>____________________________________________________________</w:t>
      </w:r>
      <w:r w:rsidR="003B34B3" w:rsidRPr="006056B1">
        <w:rPr>
          <w:rFonts w:ascii="Times New Roman" w:eastAsia="Times New Roman" w:hAnsi="Times New Roman" w:cs="Tahoma"/>
          <w:lang w:eastAsia="en-US"/>
        </w:rPr>
        <w:t>_</w:t>
      </w:r>
      <w:r w:rsidR="000366BD" w:rsidRPr="006056B1">
        <w:rPr>
          <w:rFonts w:ascii="Times New Roman" w:eastAsia="Times New Roman" w:hAnsi="Times New Roman" w:cs="Tahoma"/>
          <w:lang w:eastAsia="en-US"/>
        </w:rPr>
        <w:t>________________</w:t>
      </w:r>
      <w:r w:rsidR="006E2415" w:rsidRPr="006056B1">
        <w:rPr>
          <w:rFonts w:ascii="Times New Roman" w:eastAsia="Times New Roman" w:hAnsi="Times New Roman" w:cs="Tahoma"/>
          <w:lang w:eastAsia="en-US"/>
        </w:rPr>
        <w:t>____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(</w:t>
      </w:r>
      <w:r w:rsidR="006E2415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s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e va indica </w:t>
      </w:r>
      <w:r w:rsidR="00D56742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n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umele, </w:t>
      </w:r>
      <w:r w:rsidR="00D56742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p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renumele</w:t>
      </w:r>
      <w:r w:rsidR="006A2B4F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patronimicul</w:t>
      </w:r>
      <w:r w:rsidR="00500085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, IDNO</w:t>
      </w:r>
      <w:r w:rsidR="005015CD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 beneficiarului efectiv</w:t>
      </w:r>
      <w:r w:rsidR="0009450E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 xml:space="preserve"> cu anexarea copiei de pe actul de identitate</w:t>
      </w:r>
      <w:r w:rsidR="0003068F" w:rsidRPr="006056B1">
        <w:rPr>
          <w:rFonts w:ascii="Times New Roman" w:eastAsia="Times New Roman" w:hAnsi="Times New Roman" w:cs="Tahoma"/>
          <w:i/>
          <w:sz w:val="18"/>
          <w:szCs w:val="18"/>
          <w:lang w:eastAsia="en-US"/>
        </w:rPr>
        <w:t>)</w:t>
      </w:r>
    </w:p>
    <w:p w:rsidR="00012A1A" w:rsidRPr="006056B1" w:rsidRDefault="00901452" w:rsidP="00901452">
      <w:pPr>
        <w:autoSpaceDE w:val="0"/>
        <w:autoSpaceDN w:val="0"/>
        <w:adjustRightInd w:val="0"/>
        <w:spacing w:before="80" w:after="80" w:line="240" w:lineRule="auto"/>
        <w:ind w:left="284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en-US"/>
        </w:rPr>
      </w:pPr>
      <w:r w:rsidRPr="006056B1">
        <w:rPr>
          <w:rFonts w:ascii="Times New Roman" w:hAnsi="Times New Roman" w:cs="Tahoma"/>
          <w:b/>
          <w:i/>
          <w:sz w:val="18"/>
          <w:szCs w:val="18"/>
        </w:rPr>
        <w:t>*Beneficiarul efectiv</w:t>
      </w:r>
      <w:r w:rsidRPr="006056B1">
        <w:rPr>
          <w:rFonts w:ascii="Times New Roman" w:hAnsi="Times New Roman" w:cs="Tahoma"/>
          <w:i/>
          <w:sz w:val="18"/>
          <w:szCs w:val="18"/>
        </w:rPr>
        <w:t xml:space="preserve"> - 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persoană fizică ce de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ine sau controlează în ultimă instan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ă o persoană fizică sau juridică ori beneficiar al unei societă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 de investi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ii sau administrator al societă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ii de investi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ii, ori persoană în al cărei nume se desfă</w:t>
      </w:r>
      <w:r w:rsidR="00B95232">
        <w:rPr>
          <w:rFonts w:ascii="Times New Roman" w:hAnsi="Times New Roman" w:cs="Tahoma"/>
          <w:i/>
          <w:sz w:val="18"/>
          <w:szCs w:val="18"/>
        </w:rPr>
        <w:t>ş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oară o activitate sau se realizează o tranzac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 xml:space="preserve">ie </w:t>
      </w:r>
      <w:r w:rsidR="00B95232">
        <w:rPr>
          <w:rFonts w:ascii="Times New Roman" w:hAnsi="Times New Roman" w:cs="Tahoma"/>
          <w:i/>
          <w:sz w:val="18"/>
          <w:szCs w:val="18"/>
        </w:rPr>
        <w:t>ş</w:t>
      </w:r>
      <w:r w:rsidR="00BA17BD" w:rsidRPr="006056B1">
        <w:rPr>
          <w:rFonts w:ascii="Times New Roman" w:hAnsi="Times New Roman" w:cs="Tahoma"/>
          <w:i/>
          <w:sz w:val="18"/>
          <w:szCs w:val="18"/>
        </w:rPr>
        <w:t>i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/sau care de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ine, direct sau indirect, dreptul de proprietate sau controlul asupra a cel pu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in 25% din ac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iuni sau din dreptul de vot al persoanei juridice ori asupra bunurilor aflate în administrare fiduciară</w:t>
      </w:r>
      <w:r w:rsidRPr="006056B1">
        <w:rPr>
          <w:rFonts w:ascii="Times New Roman" w:hAnsi="Times New Roman" w:cs="Tahoma"/>
          <w:i/>
          <w:sz w:val="18"/>
          <w:szCs w:val="18"/>
        </w:rPr>
        <w:t xml:space="preserve">(art.3 din Legea cu privire la prevenirea şi combaterea spălării banilor </w:t>
      </w:r>
      <w:r w:rsidR="00B95232">
        <w:rPr>
          <w:rFonts w:ascii="Times New Roman" w:hAnsi="Times New Roman" w:cs="Tahoma"/>
          <w:i/>
          <w:sz w:val="18"/>
          <w:szCs w:val="18"/>
        </w:rPr>
        <w:t>ş</w:t>
      </w:r>
      <w:r w:rsidR="00BA17BD" w:rsidRPr="006056B1">
        <w:rPr>
          <w:rFonts w:ascii="Times New Roman" w:hAnsi="Times New Roman" w:cs="Tahoma"/>
          <w:i/>
          <w:sz w:val="18"/>
          <w:szCs w:val="18"/>
        </w:rPr>
        <w:t>i</w:t>
      </w:r>
      <w:r w:rsidR="00D56742" w:rsidRPr="006056B1">
        <w:rPr>
          <w:rFonts w:ascii="Times New Roman" w:hAnsi="Times New Roman" w:cs="Tahoma"/>
          <w:i/>
          <w:sz w:val="18"/>
          <w:szCs w:val="18"/>
        </w:rPr>
        <w:t>finan</w:t>
      </w:r>
      <w:r w:rsidR="00B95232">
        <w:rPr>
          <w:rFonts w:ascii="Times New Roman" w:hAnsi="Times New Roman" w:cs="Tahoma"/>
          <w:i/>
          <w:sz w:val="18"/>
          <w:szCs w:val="18"/>
        </w:rPr>
        <w:t>ţ</w:t>
      </w:r>
      <w:r w:rsidR="00D56742" w:rsidRPr="006056B1">
        <w:rPr>
          <w:rFonts w:ascii="Times New Roman" w:hAnsi="Times New Roman" w:cs="Tahoma"/>
          <w:i/>
          <w:sz w:val="18"/>
          <w:szCs w:val="18"/>
        </w:rPr>
        <w:t>ării</w:t>
      </w:r>
      <w:r w:rsidRPr="006056B1">
        <w:rPr>
          <w:rFonts w:ascii="Times New Roman" w:hAnsi="Times New Roman" w:cs="Tahoma"/>
          <w:i/>
          <w:sz w:val="18"/>
          <w:szCs w:val="18"/>
        </w:rPr>
        <w:t xml:space="preserve"> terorismului, nr.</w:t>
      </w:r>
      <w:r w:rsidR="006E2415" w:rsidRPr="006056B1">
        <w:rPr>
          <w:rFonts w:ascii="Times New Roman" w:hAnsi="Times New Roman" w:cs="Tahoma"/>
          <w:i/>
          <w:sz w:val="18"/>
          <w:szCs w:val="18"/>
        </w:rPr>
        <w:t>308/22.12.2017</w:t>
      </w:r>
      <w:r w:rsidRPr="006056B1">
        <w:rPr>
          <w:rFonts w:ascii="Times New Roman" w:hAnsi="Times New Roman" w:cs="Tahoma"/>
          <w:i/>
          <w:sz w:val="18"/>
          <w:szCs w:val="18"/>
        </w:rPr>
        <w:t>).</w:t>
      </w:r>
    </w:p>
    <w:p w:rsidR="006652AE" w:rsidRPr="006056B1" w:rsidRDefault="00012A1A" w:rsidP="00012A1A">
      <w:pPr>
        <w:tabs>
          <w:tab w:val="left" w:pos="1589"/>
        </w:tabs>
        <w:rPr>
          <w:rFonts w:ascii="Times New Roman" w:eastAsia="Times New Roman" w:hAnsi="Times New Roman" w:cs="Tahoma"/>
          <w:color w:val="000000"/>
          <w:lang w:eastAsia="en-US"/>
        </w:rPr>
      </w:pPr>
      <w:r w:rsidRPr="006056B1">
        <w:rPr>
          <w:rFonts w:ascii="Times New Roman" w:eastAsia="Times New Roman" w:hAnsi="Times New Roman" w:cs="Tahoma"/>
          <w:lang w:eastAsia="en-US"/>
        </w:rPr>
        <w:t>3.</w:t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lang w:eastAsia="en-US"/>
        </w:rPr>
        <w:softHyphen/>
      </w:r>
      <w:r w:rsidR="0009450E" w:rsidRPr="006056B1">
        <w:rPr>
          <w:rFonts w:ascii="Times New Roman" w:eastAsia="Times New Roman" w:hAnsi="Times New Roman" w:cs="Tahoma"/>
          <w:color w:val="000000"/>
          <w:lang w:eastAsia="en-US"/>
        </w:rPr>
        <w:t>Bunul/lotul pe care inten</w:t>
      </w:r>
      <w:r w:rsidR="00B95232">
        <w:rPr>
          <w:rFonts w:ascii="Times New Roman" w:eastAsia="Times New Roman" w:hAnsi="Times New Roman" w:cs="Tahoma"/>
          <w:color w:val="000000"/>
          <w:lang w:eastAsia="en-US"/>
        </w:rPr>
        <w:t>ţ</w:t>
      </w:r>
      <w:r w:rsidR="0009450E" w:rsidRPr="006056B1">
        <w:rPr>
          <w:rFonts w:ascii="Times New Roman" w:eastAsia="Times New Roman" w:hAnsi="Times New Roman" w:cs="Tahoma"/>
          <w:color w:val="000000"/>
          <w:lang w:eastAsia="en-US"/>
        </w:rPr>
        <w:t>ionez să-l adjudec va fi utilizat în continuare</w:t>
      </w:r>
      <w:r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 ca</w:t>
      </w:r>
      <w:r w:rsidR="001F5847">
        <w:rPr>
          <w:rFonts w:ascii="Times New Roman" w:eastAsia="Times New Roman" w:hAnsi="Times New Roman" w:cs="Tahoma"/>
          <w:color w:val="000000"/>
          <w:lang w:eastAsia="en-US"/>
        </w:rPr>
        <w:t xml:space="preserve"> </w:t>
      </w:r>
      <w:r w:rsidR="008A06A2"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________________________________</w:t>
      </w:r>
      <w:r w:rsidR="001F5847">
        <w:rPr>
          <w:rFonts w:ascii="Times New Roman" w:eastAsia="Times New Roman" w:hAnsi="Times New Roman" w:cs="Tahoma"/>
          <w:color w:val="000000"/>
          <w:lang w:eastAsia="en-US"/>
        </w:rPr>
        <w:t xml:space="preserve"> </w:t>
      </w:r>
      <w:r w:rsidR="008A06A2"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</w:t>
      </w:r>
      <w:r w:rsidR="0009450E" w:rsidRPr="006056B1">
        <w:rPr>
          <w:rFonts w:ascii="Times New Roman" w:eastAsia="Times New Roman" w:hAnsi="Times New Roman" w:cs="Tahoma"/>
          <w:color w:val="000000"/>
          <w:lang w:eastAsia="en-US"/>
        </w:rPr>
        <w:t>_</w:t>
      </w:r>
      <w:r w:rsidRPr="006056B1">
        <w:rPr>
          <w:rFonts w:ascii="Times New Roman" w:eastAsia="Times New Roman" w:hAnsi="Times New Roman" w:cs="Tahoma"/>
          <w:color w:val="000000"/>
          <w:lang w:eastAsia="en-US"/>
        </w:rPr>
        <w:t>__________________________________________________________________________________________________________</w:t>
      </w:r>
    </w:p>
    <w:p w:rsidR="00A35C31" w:rsidRPr="006056B1" w:rsidRDefault="00012A1A" w:rsidP="00012A1A">
      <w:pPr>
        <w:keepNext/>
        <w:keepLine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ahoma"/>
          <w:color w:val="000000"/>
          <w:lang w:eastAsia="en-US"/>
        </w:rPr>
      </w:pPr>
      <w:r w:rsidRPr="006056B1">
        <w:rPr>
          <w:rFonts w:ascii="Times New Roman" w:eastAsia="Times New Roman" w:hAnsi="Times New Roman" w:cs="Tahoma"/>
          <w:color w:val="000000"/>
          <w:lang w:eastAsia="en-US"/>
        </w:rPr>
        <w:t>4.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>R</w:t>
      </w:r>
      <w:r w:rsidR="006E2415" w:rsidRPr="006056B1">
        <w:rPr>
          <w:rFonts w:ascii="Times New Roman" w:eastAsia="Times New Roman" w:hAnsi="Times New Roman" w:cs="Tahoma"/>
          <w:color w:val="000000"/>
          <w:lang w:eastAsia="en-US"/>
        </w:rPr>
        <w:t>eferitor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 la afilierea mea cu </w:t>
      </w:r>
      <w:r w:rsidR="000E63FA" w:rsidRPr="006056B1">
        <w:rPr>
          <w:rFonts w:ascii="Times New Roman" w:eastAsia="Times New Roman" w:hAnsi="Times New Roman" w:cs="Tahoma"/>
          <w:color w:val="000000"/>
          <w:lang w:eastAsia="en-US"/>
        </w:rPr>
        <w:t>BC „UNIBANK” S.A. în proces de lichidare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, membrii </w:t>
      </w:r>
      <w:r w:rsidR="006E2415" w:rsidRPr="006056B1">
        <w:rPr>
          <w:rFonts w:ascii="Times New Roman" w:eastAsia="Times New Roman" w:hAnsi="Times New Roman" w:cs="Tahoma"/>
          <w:color w:val="000000"/>
          <w:lang w:eastAsia="en-US"/>
        </w:rPr>
        <w:t>C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 xml:space="preserve">omisiei de </w:t>
      </w:r>
      <w:r w:rsidR="000E63FA" w:rsidRPr="006056B1">
        <w:rPr>
          <w:rFonts w:ascii="Times New Roman" w:eastAsia="Times New Roman" w:hAnsi="Times New Roman" w:cs="Tahoma"/>
          <w:color w:val="000000"/>
          <w:lang w:eastAsia="en-US"/>
        </w:rPr>
        <w:t>comercializare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>, lichidatorul, fo</w:t>
      </w:r>
      <w:r w:rsidR="00B95232">
        <w:rPr>
          <w:rFonts w:ascii="Times New Roman" w:eastAsia="Times New Roman" w:hAnsi="Times New Roman" w:cs="Tahoma"/>
          <w:color w:val="000000"/>
          <w:lang w:eastAsia="en-US"/>
        </w:rPr>
        <w:t>ş</w:t>
      </w:r>
      <w:r w:rsidR="001514DB" w:rsidRPr="006056B1">
        <w:rPr>
          <w:rFonts w:ascii="Times New Roman" w:eastAsia="Times New Roman" w:hAnsi="Times New Roman" w:cs="Tahoma"/>
          <w:color w:val="000000"/>
          <w:lang w:eastAsia="en-US"/>
        </w:rPr>
        <w:t>tilor administratori ai băncii, declar pe propria răspundere următoarele</w:t>
      </w:r>
      <w:r w:rsidR="00A35C31" w:rsidRPr="006056B1">
        <w:rPr>
          <w:rFonts w:ascii="Times New Roman" w:eastAsia="Times New Roman" w:hAnsi="Times New Roman" w:cs="Tahoma"/>
          <w:color w:val="000000"/>
          <w:lang w:eastAsia="en-US"/>
        </w:rPr>
        <w:t>: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418"/>
      </w:tblGrid>
      <w:tr w:rsidR="00A35C31" w:rsidRPr="006056B1" w:rsidTr="007F33C6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056B1" w:rsidRDefault="005E23C5" w:rsidP="00054E2E">
            <w:pPr>
              <w:pStyle w:val="a8"/>
              <w:tabs>
                <w:tab w:val="left" w:pos="426"/>
              </w:tabs>
              <w:ind w:left="-250"/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  <w:tc>
          <w:tcPr>
            <w:tcW w:w="141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color w:val="000000"/>
                <w:lang w:eastAsia="en-US"/>
              </w:rPr>
              <w:t>Sunt afiliat:</w:t>
            </w:r>
          </w:p>
        </w:tc>
      </w:tr>
    </w:tbl>
    <w:p w:rsidR="00A35C31" w:rsidRPr="006056B1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tbl>
      <w:tblPr>
        <w:tblStyle w:val="a3"/>
        <w:tblW w:w="9202" w:type="dxa"/>
        <w:jc w:val="center"/>
        <w:tblLayout w:type="fixed"/>
        <w:tblLook w:val="04A0"/>
      </w:tblPr>
      <w:tblGrid>
        <w:gridCol w:w="3277"/>
        <w:gridCol w:w="3277"/>
        <w:gridCol w:w="2648"/>
      </w:tblGrid>
      <w:tr w:rsidR="00A35C31" w:rsidRPr="006056B1" w:rsidTr="00CC6897">
        <w:trPr>
          <w:trHeight w:val="800"/>
          <w:jc w:val="center"/>
        </w:trPr>
        <w:tc>
          <w:tcPr>
            <w:tcW w:w="3277" w:type="dxa"/>
            <w:vAlign w:val="center"/>
          </w:tcPr>
          <w:p w:rsidR="00A35C31" w:rsidRPr="006056B1" w:rsidRDefault="00A35C31" w:rsidP="006E2415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Numele, prenumele angajatului </w:t>
            </w:r>
            <w:r w:rsidR="006E2415"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</w:t>
            </w:r>
            <w:r w:rsidR="00EB444C"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/fost administrator/lichidatorul</w:t>
            </w: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 cu care sunt afiliat</w:t>
            </w:r>
          </w:p>
        </w:tc>
        <w:tc>
          <w:tcPr>
            <w:tcW w:w="3277" w:type="dxa"/>
            <w:vAlign w:val="center"/>
          </w:tcPr>
          <w:p w:rsidR="00A35C31" w:rsidRPr="006056B1" w:rsidRDefault="00A35C31" w:rsidP="006E2415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Func</w:t>
            </w:r>
            <w:r w:rsidR="00B95232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ia de</w:t>
            </w:r>
            <w:r w:rsidR="00B95232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ţ</w:t>
            </w: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 xml:space="preserve">inută în cadrul </w:t>
            </w:r>
            <w:r w:rsidR="006E2415"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băncii</w:t>
            </w:r>
          </w:p>
        </w:tc>
        <w:tc>
          <w:tcPr>
            <w:tcW w:w="2648" w:type="dxa"/>
            <w:vAlign w:val="center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</w:pPr>
            <w:r w:rsidRPr="006056B1">
              <w:rPr>
                <w:rFonts w:ascii="Times New Roman" w:eastAsia="Times New Roman" w:hAnsi="Times New Roman" w:cs="Tahoma"/>
                <w:b/>
                <w:color w:val="000000"/>
                <w:lang w:eastAsia="en-US"/>
              </w:rPr>
              <w:t>Gradul de afiliere</w:t>
            </w:r>
          </w:p>
        </w:tc>
      </w:tr>
      <w:tr w:rsidR="00A35C31" w:rsidRPr="006056B1" w:rsidTr="00CC6897">
        <w:trPr>
          <w:trHeight w:val="234"/>
          <w:jc w:val="center"/>
        </w:trPr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48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  <w:tr w:rsidR="00A35C31" w:rsidRPr="006056B1" w:rsidTr="00CC6897">
        <w:trPr>
          <w:trHeight w:val="234"/>
          <w:jc w:val="center"/>
        </w:trPr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3277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  <w:tc>
          <w:tcPr>
            <w:tcW w:w="2648" w:type="dxa"/>
          </w:tcPr>
          <w:p w:rsidR="00A35C31" w:rsidRPr="006056B1" w:rsidRDefault="00A35C31" w:rsidP="00FB2099">
            <w:pPr>
              <w:keepNext/>
              <w:keepLines/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eastAsia="Times New Roman" w:hAnsi="Times New Roman" w:cs="Tahoma"/>
                <w:color w:val="000000"/>
                <w:lang w:eastAsia="en-US"/>
              </w:rPr>
            </w:pPr>
          </w:p>
        </w:tc>
      </w:tr>
    </w:tbl>
    <w:p w:rsidR="00A35C31" w:rsidRPr="006056B1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1843"/>
      </w:tblGrid>
      <w:tr w:rsidR="00A35C31" w:rsidRPr="006056B1" w:rsidTr="007F33C6">
        <w:tc>
          <w:tcPr>
            <w:tcW w:w="708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FF" w:themeFill="background1"/>
          </w:tcPr>
          <w:p w:rsidR="00A35C31" w:rsidRPr="006056B1" w:rsidRDefault="005E23C5" w:rsidP="00FB2099">
            <w:pPr>
              <w:pStyle w:val="a8"/>
              <w:tabs>
                <w:tab w:val="left" w:pos="426"/>
              </w:tabs>
              <w:ind w:left="0"/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  <w:tc>
          <w:tcPr>
            <w:tcW w:w="1843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BFBF" w:themeFill="background1" w:themeFillShade="BF"/>
          </w:tcPr>
          <w:p w:rsidR="00A35C31" w:rsidRPr="006056B1" w:rsidRDefault="00A35C31" w:rsidP="00FB2099">
            <w:pPr>
              <w:tabs>
                <w:tab w:val="left" w:pos="426"/>
              </w:tabs>
              <w:jc w:val="center"/>
              <w:rPr>
                <w:rFonts w:ascii="Times New Roman" w:hAnsi="Times New Roman" w:cs="Tahoma"/>
              </w:rPr>
            </w:pPr>
            <w:r w:rsidRPr="006056B1">
              <w:rPr>
                <w:rFonts w:ascii="Times New Roman" w:eastAsia="Times New Roman" w:hAnsi="Times New Roman" w:cs="Tahoma"/>
                <w:color w:val="000000"/>
                <w:lang w:eastAsia="en-US"/>
              </w:rPr>
              <w:t>Nu sunt afiliat</w:t>
            </w:r>
          </w:p>
        </w:tc>
      </w:tr>
    </w:tbl>
    <w:p w:rsidR="00A35C31" w:rsidRPr="006056B1" w:rsidRDefault="00A35C31" w:rsidP="00A35C31">
      <w:pPr>
        <w:keepNext/>
        <w:keepLines/>
        <w:autoSpaceDE w:val="0"/>
        <w:autoSpaceDN w:val="0"/>
        <w:adjustRightInd w:val="0"/>
        <w:spacing w:after="60" w:line="240" w:lineRule="auto"/>
        <w:ind w:left="1145"/>
        <w:jc w:val="both"/>
        <w:outlineLvl w:val="1"/>
        <w:rPr>
          <w:rFonts w:ascii="Times New Roman" w:eastAsia="Times New Roman" w:hAnsi="Times New Roman" w:cs="Tahoma"/>
          <w:color w:val="000000"/>
          <w:sz w:val="6"/>
          <w:szCs w:val="6"/>
          <w:lang w:eastAsia="en-US"/>
        </w:rPr>
      </w:pPr>
    </w:p>
    <w:p w:rsidR="006652AE" w:rsidRPr="006056B1" w:rsidRDefault="00012A1A" w:rsidP="00012A1A">
      <w:pPr>
        <w:snapToGrid w:val="0"/>
        <w:spacing w:before="120" w:after="60" w:line="240" w:lineRule="auto"/>
        <w:jc w:val="both"/>
        <w:rPr>
          <w:rFonts w:ascii="Times New Roman" w:hAnsi="Times New Roman" w:cs="Tahoma"/>
        </w:rPr>
      </w:pPr>
      <w:r w:rsidRPr="006056B1">
        <w:rPr>
          <w:rFonts w:ascii="Times New Roman" w:hAnsi="Times New Roman" w:cs="Tahoma"/>
          <w:color w:val="000000" w:themeColor="text1"/>
        </w:rPr>
        <w:t>5.</w:t>
      </w:r>
      <w:r w:rsidR="006652AE" w:rsidRPr="006056B1">
        <w:rPr>
          <w:rFonts w:ascii="Times New Roman" w:hAnsi="Times New Roman" w:cs="Tahoma"/>
          <w:color w:val="000000" w:themeColor="text1"/>
        </w:rPr>
        <w:t>Mijloacele financiare care inten</w:t>
      </w:r>
      <w:r w:rsidR="00B95232">
        <w:rPr>
          <w:rFonts w:ascii="Times New Roman" w:hAnsi="Times New Roman" w:cs="Tahoma"/>
          <w:color w:val="000000" w:themeColor="text1"/>
        </w:rPr>
        <w:t>ţ</w:t>
      </w:r>
      <w:r w:rsidR="006652AE" w:rsidRPr="006056B1">
        <w:rPr>
          <w:rFonts w:ascii="Times New Roman" w:hAnsi="Times New Roman" w:cs="Tahoma"/>
          <w:color w:val="000000" w:themeColor="text1"/>
        </w:rPr>
        <w:t>ionez să le utilizez pentru achitarea pre</w:t>
      </w:r>
      <w:r w:rsidR="00B95232">
        <w:rPr>
          <w:rFonts w:ascii="Times New Roman" w:hAnsi="Times New Roman" w:cs="Tahoma"/>
          <w:color w:val="000000" w:themeColor="text1"/>
        </w:rPr>
        <w:t>ţ</w:t>
      </w:r>
      <w:r w:rsidR="006652AE" w:rsidRPr="006056B1">
        <w:rPr>
          <w:rFonts w:ascii="Times New Roman" w:hAnsi="Times New Roman" w:cs="Tahoma"/>
          <w:color w:val="000000" w:themeColor="text1"/>
        </w:rPr>
        <w:t>ului de adjudecare a bunului/lotului pentru care licitez (</w:t>
      </w:r>
      <w:r w:rsidR="006652AE" w:rsidRPr="006056B1">
        <w:rPr>
          <w:rFonts w:ascii="Times New Roman" w:hAnsi="Times New Roman" w:cs="Tahoma"/>
          <w:i/>
          <w:color w:val="000000" w:themeColor="text1"/>
        </w:rPr>
        <w:t>în cazul în care voi fi declarat câ</w:t>
      </w:r>
      <w:r w:rsidR="00B95232">
        <w:rPr>
          <w:rFonts w:ascii="Times New Roman" w:hAnsi="Times New Roman" w:cs="Tahoma"/>
          <w:i/>
          <w:color w:val="000000" w:themeColor="text1"/>
        </w:rPr>
        <w:t>ş</w:t>
      </w:r>
      <w:r w:rsidR="006652AE" w:rsidRPr="006056B1">
        <w:rPr>
          <w:rFonts w:ascii="Times New Roman" w:hAnsi="Times New Roman" w:cs="Tahoma"/>
          <w:i/>
          <w:color w:val="000000" w:themeColor="text1"/>
        </w:rPr>
        <w:t>tigător</w:t>
      </w:r>
      <w:r w:rsidR="006652AE" w:rsidRPr="006056B1">
        <w:rPr>
          <w:rFonts w:ascii="Times New Roman" w:hAnsi="Times New Roman" w:cs="Tahoma"/>
          <w:color w:val="000000" w:themeColor="text1"/>
        </w:rPr>
        <w:t xml:space="preserve">) </w:t>
      </w:r>
      <w:r w:rsidR="00610A90">
        <w:rPr>
          <w:rFonts w:ascii="Times New Roman" w:hAnsi="Times New Roman" w:cs="Tahoma"/>
          <w:color w:val="000000" w:themeColor="text1"/>
        </w:rPr>
        <w:t>sunt do</w:t>
      </w:r>
      <w:r w:rsidR="00610A90" w:rsidRPr="00610A90">
        <w:rPr>
          <w:rFonts w:ascii="Times New Roman" w:hAnsi="Times New Roman" w:cs="Tahoma"/>
          <w:color w:val="000000" w:themeColor="text1"/>
          <w:lang w:val="en-US"/>
        </w:rPr>
        <w:t>b</w:t>
      </w:r>
      <w:r w:rsidR="00610A90">
        <w:rPr>
          <w:rFonts w:ascii="Times New Roman" w:hAnsi="Times New Roman" w:cs="Tahoma"/>
          <w:color w:val="000000" w:themeColor="text1"/>
        </w:rPr>
        <w:t xml:space="preserve">ândite legal </w:t>
      </w:r>
      <w:r w:rsidR="00B95232">
        <w:rPr>
          <w:rFonts w:ascii="Times New Roman" w:hAnsi="Times New Roman" w:cs="Tahoma"/>
          <w:color w:val="000000" w:themeColor="text1"/>
        </w:rPr>
        <w:t>ş</w:t>
      </w:r>
      <w:r w:rsidR="00610A90">
        <w:rPr>
          <w:rFonts w:ascii="Times New Roman" w:hAnsi="Times New Roman" w:cs="Tahoma"/>
          <w:color w:val="000000" w:themeColor="text1"/>
        </w:rPr>
        <w:t xml:space="preserve">i </w:t>
      </w:r>
      <w:r w:rsidR="006652AE" w:rsidRPr="006056B1">
        <w:rPr>
          <w:rFonts w:ascii="Times New Roman" w:hAnsi="Times New Roman" w:cs="Tahoma"/>
          <w:color w:val="000000" w:themeColor="text1"/>
        </w:rPr>
        <w:t>provin din:</w:t>
      </w:r>
    </w:p>
    <w:tbl>
      <w:tblPr>
        <w:tblW w:w="10067" w:type="dxa"/>
        <w:tblInd w:w="392" w:type="dxa"/>
        <w:tblLook w:val="04A0"/>
      </w:tblPr>
      <w:tblGrid>
        <w:gridCol w:w="9429"/>
        <w:gridCol w:w="638"/>
      </w:tblGrid>
      <w:tr w:rsidR="007D592F" w:rsidRPr="006056B1" w:rsidTr="005C6E92">
        <w:trPr>
          <w:trHeight w:val="102"/>
        </w:trPr>
        <w:tc>
          <w:tcPr>
            <w:tcW w:w="9429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FF0000"/>
                <w:sz w:val="6"/>
                <w:szCs w:val="6"/>
                <w:lang w:eastAsia="zh-TW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000000" w:fill="FFFFF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zh-TW"/>
              </w:rPr>
            </w:pP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activită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 comerciale</w:t>
            </w:r>
          </w:p>
        </w:tc>
        <w:tc>
          <w:tcPr>
            <w:tcW w:w="63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din transferuri de peste hotare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dona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ii/mo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teniri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cedarea folosin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ei bunurilor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tranzac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ii de </w:t>
            </w:r>
            <w:r w:rsidR="006E2415" w:rsidRPr="006056B1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 a proprietă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56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opera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iuni de </w:t>
            </w:r>
            <w:r w:rsidR="006E2415" w:rsidRPr="006056B1">
              <w:rPr>
                <w:rFonts w:ascii="Times New Roman" w:eastAsia="Times New Roman" w:hAnsi="Times New Roman" w:cs="Tahoma"/>
                <w:lang w:eastAsia="zh-TW"/>
              </w:rPr>
              <w:t>vânzare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-cumpărare la termen a valutei, pe bază de contract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686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Venituri ob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inute din transferul titlurilor de valoare, păr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 xml:space="preserve">ilor sociale 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ş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 valorilor mobiliare din cadrul societă</w:t>
            </w:r>
            <w:r w:rsidR="00B95232">
              <w:rPr>
                <w:rFonts w:ascii="Times New Roman" w:eastAsia="Times New Roman" w:hAnsi="Times New Roman" w:cs="Tahoma"/>
                <w:lang w:eastAsia="zh-TW"/>
              </w:rPr>
              <w:t>ţ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ilor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44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0B37B8" w:rsidP="000B37B8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Credite/î</w:t>
            </w:r>
            <w:r w:rsidR="007D592F" w:rsidRPr="006056B1">
              <w:rPr>
                <w:rFonts w:ascii="Times New Roman" w:eastAsia="Times New Roman" w:hAnsi="Times New Roman" w:cs="Tahoma"/>
                <w:lang w:eastAsia="zh-TW"/>
              </w:rPr>
              <w:t>mprumut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uri</w:t>
            </w:r>
            <w:r w:rsidR="007D592F"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(cu documentarea provenien</w:t>
            </w:r>
            <w:r w:rsidR="00B95232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ţ</w:t>
            </w:r>
            <w:r w:rsidR="007D592F"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ei mijloacelor băne</w:t>
            </w:r>
            <w:r w:rsidR="00B95232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ş</w:t>
            </w:r>
            <w:r w:rsidR="007D592F"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ti ale împrumutătorului)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  <w:tr w:rsidR="007D592F" w:rsidRPr="006056B1" w:rsidTr="005C6E92">
        <w:trPr>
          <w:trHeight w:val="377"/>
        </w:trPr>
        <w:tc>
          <w:tcPr>
            <w:tcW w:w="942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0000" w:fill="BFBFBF"/>
            <w:vAlign w:val="center"/>
            <w:hideMark/>
          </w:tcPr>
          <w:p w:rsidR="007D592F" w:rsidRPr="006056B1" w:rsidRDefault="007D592F" w:rsidP="007D592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Alte surse (</w:t>
            </w:r>
            <w:r w:rsidRPr="006056B1">
              <w:rPr>
                <w:rFonts w:ascii="Times New Roman" w:eastAsia="Times New Roman" w:hAnsi="Times New Roman" w:cs="Tahoma"/>
                <w:i/>
                <w:iCs/>
                <w:lang w:eastAsia="zh-TW"/>
              </w:rPr>
              <w:t>se va indica sursa</w:t>
            </w:r>
            <w:r w:rsidRPr="006056B1">
              <w:rPr>
                <w:rFonts w:ascii="Times New Roman" w:eastAsia="Times New Roman" w:hAnsi="Times New Roman" w:cs="Tahoma"/>
                <w:lang w:eastAsia="zh-TW"/>
              </w:rPr>
              <w:t>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7D592F" w:rsidRPr="006056B1" w:rsidRDefault="005E23C5" w:rsidP="007D592F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lang w:eastAsia="zh-TW"/>
              </w:rPr>
            </w:pPr>
            <w:r w:rsidRPr="006056B1">
              <w:rPr>
                <w:rFonts w:ascii="Times New Roman" w:eastAsia="Times New Roman" w:hAnsi="Times New Roman" w:cs="Tahoma"/>
                <w:lang w:eastAsia="zh-TW"/>
              </w:rPr>
              <w:t></w:t>
            </w:r>
          </w:p>
        </w:tc>
      </w:tr>
    </w:tbl>
    <w:p w:rsidR="00B45165" w:rsidRPr="006056B1" w:rsidRDefault="00012A1A" w:rsidP="00012A1A">
      <w:pPr>
        <w:snapToGrid w:val="0"/>
        <w:spacing w:before="120" w:after="0" w:line="240" w:lineRule="auto"/>
        <w:jc w:val="both"/>
        <w:rPr>
          <w:rFonts w:ascii="Times New Roman" w:hAnsi="Times New Roman" w:cs="Tahoma"/>
        </w:rPr>
      </w:pPr>
      <w:r w:rsidRPr="006056B1">
        <w:rPr>
          <w:rFonts w:ascii="Times New Roman" w:hAnsi="Times New Roman" w:cs="Tahoma"/>
        </w:rPr>
        <w:t>6.</w:t>
      </w:r>
      <w:r w:rsidR="00B45165" w:rsidRPr="006056B1">
        <w:rPr>
          <w:rFonts w:ascii="Times New Roman" w:hAnsi="Times New Roman" w:cs="Tahoma"/>
        </w:rPr>
        <w:t>Totodată</w:t>
      </w:r>
      <w:r w:rsidR="00B00313" w:rsidRPr="006056B1">
        <w:rPr>
          <w:rFonts w:ascii="Times New Roman" w:hAnsi="Times New Roman" w:cs="Tahoma"/>
        </w:rPr>
        <w:t>,</w:t>
      </w:r>
      <w:r w:rsidR="005C6E92" w:rsidRPr="006056B1">
        <w:rPr>
          <w:rFonts w:ascii="Times New Roman" w:hAnsi="Times New Roman" w:cs="Tahoma"/>
        </w:rPr>
        <w:t>compania se o</w:t>
      </w:r>
      <w:r w:rsidR="00B45165" w:rsidRPr="006056B1">
        <w:rPr>
          <w:rFonts w:ascii="Times New Roman" w:hAnsi="Times New Roman" w:cs="Tahoma"/>
        </w:rPr>
        <w:t>blig</w:t>
      </w:r>
      <w:r w:rsidR="005C6E92" w:rsidRPr="006056B1">
        <w:rPr>
          <w:rFonts w:ascii="Times New Roman" w:hAnsi="Times New Roman" w:cs="Tahoma"/>
        </w:rPr>
        <w:t>ă</w:t>
      </w:r>
      <w:r w:rsidR="00B45165" w:rsidRPr="006056B1">
        <w:rPr>
          <w:rFonts w:ascii="Times New Roman" w:hAnsi="Times New Roman" w:cs="Tahoma"/>
        </w:rPr>
        <w:t xml:space="preserve"> să prezint</w:t>
      </w:r>
      <w:r w:rsidR="005C6E92" w:rsidRPr="006056B1">
        <w:rPr>
          <w:rFonts w:ascii="Times New Roman" w:hAnsi="Times New Roman" w:cs="Tahoma"/>
        </w:rPr>
        <w:t>e</w:t>
      </w:r>
      <w:r w:rsidR="00B45165" w:rsidRPr="006056B1">
        <w:rPr>
          <w:rFonts w:ascii="Times New Roman" w:hAnsi="Times New Roman" w:cs="Tahoma"/>
        </w:rPr>
        <w:t xml:space="preserve"> la cererea Băncii actele care vor confirma sursele mijloacelor băne</w:t>
      </w:r>
      <w:r w:rsidR="00B95232">
        <w:rPr>
          <w:rFonts w:ascii="Times New Roman" w:hAnsi="Times New Roman" w:cs="Tahoma"/>
        </w:rPr>
        <w:t>ş</w:t>
      </w:r>
      <w:r w:rsidR="00B45165" w:rsidRPr="006056B1">
        <w:rPr>
          <w:rFonts w:ascii="Times New Roman" w:hAnsi="Times New Roman" w:cs="Tahoma"/>
        </w:rPr>
        <w:t>ti</w:t>
      </w:r>
      <w:r w:rsidR="008A06A2" w:rsidRPr="006056B1">
        <w:rPr>
          <w:rStyle w:val="af0"/>
          <w:rFonts w:ascii="Times New Roman" w:hAnsi="Times New Roman" w:cs="Tahoma"/>
        </w:rPr>
        <w:footnoteReference w:id="2"/>
      </w:r>
      <w:r w:rsidR="00B45165" w:rsidRPr="006056B1">
        <w:rPr>
          <w:rFonts w:ascii="Times New Roman" w:hAnsi="Times New Roman" w:cs="Tahoma"/>
          <w:color w:val="000000" w:themeColor="text1"/>
        </w:rPr>
        <w:t xml:space="preserve">, </w:t>
      </w:r>
      <w:r w:rsidR="00B45165" w:rsidRPr="006056B1">
        <w:rPr>
          <w:rFonts w:ascii="Times New Roman" w:hAnsi="Times New Roman" w:cs="Tahoma"/>
        </w:rPr>
        <w:t>alte documente după caz.</w:t>
      </w:r>
    </w:p>
    <w:p w:rsidR="008A2120" w:rsidRPr="006056B1" w:rsidRDefault="00012A1A" w:rsidP="00012A1A">
      <w:pPr>
        <w:snapToGrid w:val="0"/>
        <w:spacing w:before="120" w:after="240" w:line="240" w:lineRule="auto"/>
        <w:jc w:val="both"/>
        <w:rPr>
          <w:rFonts w:ascii="Times New Roman" w:hAnsi="Times New Roman" w:cs="Tahoma"/>
        </w:rPr>
      </w:pPr>
      <w:r w:rsidRPr="006056B1">
        <w:rPr>
          <w:rFonts w:ascii="Times New Roman" w:hAnsi="Times New Roman" w:cs="Tahoma"/>
        </w:rPr>
        <w:t>7.</w:t>
      </w:r>
      <w:r w:rsidR="00B74A82" w:rsidRPr="006056B1">
        <w:rPr>
          <w:rFonts w:ascii="Times New Roman" w:hAnsi="Times New Roman" w:cs="Tahoma"/>
        </w:rPr>
        <w:t>Îmi dau acordul pentru stocarea, prelucrarea şi transmiterea datelor cu caracter personal, inc</w:t>
      </w:r>
      <w:r w:rsidR="00DB6021" w:rsidRPr="006056B1">
        <w:rPr>
          <w:rFonts w:ascii="Times New Roman" w:hAnsi="Times New Roman" w:cs="Tahoma"/>
        </w:rPr>
        <w:t>l</w:t>
      </w:r>
      <w:r w:rsidR="00B74A82" w:rsidRPr="006056B1">
        <w:rPr>
          <w:rFonts w:ascii="Times New Roman" w:hAnsi="Times New Roman" w:cs="Tahoma"/>
        </w:rPr>
        <w:t xml:space="preserve">usiv a persoanei pe care o reprezint, de către </w:t>
      </w:r>
      <w:r w:rsidR="000E63FA" w:rsidRPr="006056B1">
        <w:rPr>
          <w:rFonts w:ascii="Times New Roman" w:eastAsia="Times New Roman" w:hAnsi="Times New Roman" w:cs="Tahoma"/>
          <w:color w:val="000000"/>
          <w:lang w:eastAsia="en-US"/>
        </w:rPr>
        <w:t>BC „UNIBANK” S.A. în proces de lichidare</w:t>
      </w:r>
      <w:r w:rsidR="00B74A82" w:rsidRPr="006056B1">
        <w:rPr>
          <w:rFonts w:ascii="Times New Roman" w:hAnsi="Times New Roman" w:cs="Tahoma"/>
        </w:rPr>
        <w:t xml:space="preserve">, conform </w:t>
      </w:r>
      <w:r w:rsidR="00B00313" w:rsidRPr="006056B1">
        <w:rPr>
          <w:rFonts w:ascii="Times New Roman" w:hAnsi="Times New Roman" w:cs="Tahoma"/>
        </w:rPr>
        <w:t>cerin</w:t>
      </w:r>
      <w:r w:rsidR="00B95232">
        <w:rPr>
          <w:rFonts w:ascii="Times New Roman" w:hAnsi="Times New Roman" w:cs="Tahoma"/>
        </w:rPr>
        <w:t>ţ</w:t>
      </w:r>
      <w:r w:rsidR="00B00313" w:rsidRPr="006056B1">
        <w:rPr>
          <w:rFonts w:ascii="Times New Roman" w:hAnsi="Times New Roman" w:cs="Tahoma"/>
        </w:rPr>
        <w:t>elor</w:t>
      </w:r>
      <w:r w:rsidR="00B74A82" w:rsidRPr="006056B1">
        <w:rPr>
          <w:rFonts w:ascii="Times New Roman" w:hAnsi="Times New Roman" w:cs="Tahoma"/>
        </w:rPr>
        <w:t xml:space="preserve"> Legii nr.133</w:t>
      </w:r>
      <w:r w:rsidR="00B00313" w:rsidRPr="006056B1">
        <w:rPr>
          <w:rFonts w:ascii="Times New Roman" w:hAnsi="Times New Roman" w:cs="Tahoma"/>
        </w:rPr>
        <w:t>/</w:t>
      </w:r>
      <w:r w:rsidR="00B74A82" w:rsidRPr="006056B1">
        <w:rPr>
          <w:rFonts w:ascii="Times New Roman" w:hAnsi="Times New Roman" w:cs="Tahoma"/>
        </w:rPr>
        <w:t xml:space="preserve">08.07.2011 privind </w:t>
      </w:r>
      <w:r w:rsidR="00B00313" w:rsidRPr="006056B1">
        <w:rPr>
          <w:rFonts w:ascii="Times New Roman" w:hAnsi="Times New Roman" w:cs="Tahoma"/>
        </w:rPr>
        <w:t>protec</w:t>
      </w:r>
      <w:r w:rsidR="00B95232">
        <w:rPr>
          <w:rFonts w:ascii="Times New Roman" w:hAnsi="Times New Roman" w:cs="Tahoma"/>
        </w:rPr>
        <w:t>ţ</w:t>
      </w:r>
      <w:r w:rsidR="00B00313" w:rsidRPr="006056B1">
        <w:rPr>
          <w:rFonts w:ascii="Times New Roman" w:hAnsi="Times New Roman" w:cs="Tahoma"/>
        </w:rPr>
        <w:t>ia</w:t>
      </w:r>
      <w:r w:rsidR="00B74A82" w:rsidRPr="006056B1">
        <w:rPr>
          <w:rFonts w:ascii="Times New Roman" w:hAnsi="Times New Roman" w:cs="Tahoma"/>
        </w:rPr>
        <w:t xml:space="preserve"> datelor cu caracter personal</w:t>
      </w:r>
      <w:r w:rsidR="00D443CF" w:rsidRPr="006056B1">
        <w:rPr>
          <w:rFonts w:ascii="Times New Roman" w:hAnsi="Times New Roman" w:cs="Tahoma"/>
        </w:rPr>
        <w:t xml:space="preserve">, </w:t>
      </w:r>
      <w:r w:rsidR="002D6060" w:rsidRPr="006056B1">
        <w:rPr>
          <w:rFonts w:ascii="Times New Roman" w:hAnsi="Times New Roman" w:cs="Tahoma"/>
        </w:rPr>
        <w:t xml:space="preserve">cu modificările </w:t>
      </w:r>
      <w:r w:rsidR="00B95232">
        <w:rPr>
          <w:rFonts w:ascii="Times New Roman" w:hAnsi="Times New Roman" w:cs="Tahoma"/>
        </w:rPr>
        <w:t>ş</w:t>
      </w:r>
      <w:r w:rsidR="002D6060" w:rsidRPr="006056B1">
        <w:rPr>
          <w:rFonts w:ascii="Times New Roman" w:hAnsi="Times New Roman" w:cs="Tahoma"/>
        </w:rPr>
        <w:t>i completările ulterioare.</w:t>
      </w:r>
    </w:p>
    <w:p w:rsidR="00CC6897" w:rsidRPr="006056B1" w:rsidRDefault="00CC6897" w:rsidP="00012A1A">
      <w:pPr>
        <w:snapToGrid w:val="0"/>
        <w:spacing w:before="120" w:after="240" w:line="240" w:lineRule="auto"/>
        <w:jc w:val="both"/>
        <w:rPr>
          <w:rFonts w:ascii="Times New Roman" w:hAnsi="Times New Roman" w:cs="Tahoma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660"/>
        <w:gridCol w:w="1845"/>
        <w:gridCol w:w="3827"/>
        <w:gridCol w:w="1841"/>
      </w:tblGrid>
      <w:tr w:rsidR="005B6AE2" w:rsidRPr="006056B1" w:rsidTr="00012A1A">
        <w:tc>
          <w:tcPr>
            <w:tcW w:w="2660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Semnătura declarantului:</w:t>
            </w:r>
          </w:p>
        </w:tc>
        <w:tc>
          <w:tcPr>
            <w:tcW w:w="1845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82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</w:tcPr>
          <w:p w:rsidR="005B6AE2" w:rsidRPr="006056B1" w:rsidRDefault="000E63FA" w:rsidP="000E63FA">
            <w:pPr>
              <w:rPr>
                <w:rFonts w:ascii="Times New Roman" w:hAnsi="Times New Roman" w:cs="Tahoma"/>
              </w:rPr>
            </w:pPr>
            <w:r w:rsidRPr="006056B1">
              <w:rPr>
                <w:rFonts w:ascii="Times New Roman" w:hAnsi="Times New Roman" w:cs="Tahoma"/>
              </w:rPr>
              <w:t>S</w:t>
            </w:r>
            <w:r w:rsidR="005C6E92" w:rsidRPr="006056B1">
              <w:rPr>
                <w:rFonts w:ascii="Times New Roman" w:hAnsi="Times New Roman" w:cs="Tahoma"/>
              </w:rPr>
              <w:t>emnătura s</w:t>
            </w:r>
            <w:r w:rsidRPr="006056B1">
              <w:rPr>
                <w:rFonts w:ascii="Times New Roman" w:hAnsi="Times New Roman" w:cs="Tahoma"/>
              </w:rPr>
              <w:t>ecretarul</w:t>
            </w:r>
            <w:r w:rsidR="005C6E92" w:rsidRPr="006056B1">
              <w:rPr>
                <w:rFonts w:ascii="Times New Roman" w:hAnsi="Times New Roman" w:cs="Tahoma"/>
              </w:rPr>
              <w:t>ui</w:t>
            </w:r>
            <w:r w:rsidRPr="006056B1">
              <w:rPr>
                <w:rFonts w:ascii="Times New Roman" w:hAnsi="Times New Roman" w:cs="Tahoma"/>
              </w:rPr>
              <w:t xml:space="preserve"> Comisiei de comercializare</w:t>
            </w:r>
          </w:p>
        </w:tc>
        <w:tc>
          <w:tcPr>
            <w:tcW w:w="1841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</w:tr>
      <w:tr w:rsidR="005B6AE2" w:rsidRPr="006056B1" w:rsidTr="00012A1A">
        <w:tc>
          <w:tcPr>
            <w:tcW w:w="2660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45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3827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  <w:tc>
          <w:tcPr>
            <w:tcW w:w="1841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6AE2" w:rsidRPr="006056B1" w:rsidRDefault="005B6AE2" w:rsidP="00FB2099">
            <w:pPr>
              <w:rPr>
                <w:rFonts w:ascii="Times New Roman" w:hAnsi="Times New Roman" w:cs="Tahoma"/>
              </w:rPr>
            </w:pPr>
          </w:p>
        </w:tc>
      </w:tr>
    </w:tbl>
    <w:p w:rsidR="005B6AE2" w:rsidRDefault="005B6AE2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4B676F" w:rsidRDefault="004B676F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4B676F" w:rsidRDefault="004B676F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4B676F" w:rsidRDefault="004B676F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4B676F" w:rsidRDefault="004B676F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4B676F" w:rsidRDefault="004B676F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4B676F" w:rsidRDefault="004B676F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p w:rsidR="004B676F" w:rsidRDefault="004B676F" w:rsidP="004B676F">
      <w:pPr>
        <w:pStyle w:val="Default"/>
        <w:jc w:val="center"/>
        <w:rPr>
          <w:rFonts w:ascii="Times New Roman" w:hAnsi="Times New Roman" w:cs="Tahoma"/>
          <w:b/>
          <w:color w:val="auto"/>
          <w:sz w:val="22"/>
          <w:szCs w:val="22"/>
          <w:lang w:val="ro-RO"/>
        </w:rPr>
      </w:pPr>
      <w:r>
        <w:rPr>
          <w:rFonts w:ascii="Times New Roman" w:hAnsi="Times New Roman" w:cs="Tahoma"/>
          <w:b/>
          <w:sz w:val="22"/>
          <w:szCs w:val="22"/>
          <w:lang w:val="ro-RO"/>
        </w:rPr>
        <w:lastRenderedPageBreak/>
        <w:t xml:space="preserve">Condiţiile de desfăşurare a licitaţiei </w:t>
      </w:r>
      <w:r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 xml:space="preserve">cu strigare </w:t>
      </w:r>
    </w:p>
    <w:p w:rsidR="004B676F" w:rsidRDefault="004B676F" w:rsidP="004B676F">
      <w:pPr>
        <w:pStyle w:val="Default"/>
        <w:jc w:val="center"/>
        <w:rPr>
          <w:rFonts w:ascii="Times New Roman" w:hAnsi="Times New Roman" w:cs="Tahoma"/>
          <w:b/>
          <w:color w:val="auto"/>
          <w:sz w:val="22"/>
          <w:szCs w:val="22"/>
          <w:lang w:val="ro-RO"/>
        </w:rPr>
      </w:pPr>
      <w:r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organizată de către BC „UNIBANK” S.A. înproces de lichidare</w:t>
      </w:r>
    </w:p>
    <w:p w:rsidR="004B676F" w:rsidRDefault="004B676F" w:rsidP="004B676F">
      <w:pPr>
        <w:pStyle w:val="Default"/>
        <w:jc w:val="both"/>
        <w:rPr>
          <w:rFonts w:ascii="Times New Roman" w:hAnsi="Times New Roman" w:cs="Tahoma"/>
          <w:sz w:val="22"/>
          <w:szCs w:val="6"/>
          <w:lang w:val="ro-RO"/>
        </w:rPr>
      </w:pPr>
    </w:p>
    <w:p w:rsidR="004B676F" w:rsidRDefault="004B676F" w:rsidP="004B676F">
      <w:pPr>
        <w:pStyle w:val="Default"/>
        <w:ind w:firstLine="360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Am luat cunoştinţă de anunţul privind desfăşurarea licitaţiei, de documentaţia referitoare la lot, de starea fizică a bunului/lotului, de toate grevările, interdicţiile şi sechestrele care sunt aplicate asupra acestuia.</w:t>
      </w:r>
    </w:p>
    <w:p w:rsidR="004B676F" w:rsidRDefault="004B676F" w:rsidP="004B676F">
      <w:pPr>
        <w:pStyle w:val="Default"/>
        <w:numPr>
          <w:ilvl w:val="0"/>
          <w:numId w:val="18"/>
        </w:numPr>
        <w:jc w:val="both"/>
        <w:rPr>
          <w:rFonts w:ascii="Times New Roman" w:hAnsi="Times New Roman" w:cs="Tahoma"/>
          <w:b/>
          <w:sz w:val="22"/>
          <w:szCs w:val="22"/>
          <w:lang w:val="ro-RO"/>
        </w:rPr>
      </w:pPr>
      <w:r>
        <w:rPr>
          <w:rFonts w:ascii="Times New Roman" w:hAnsi="Times New Roman" w:cs="Tahoma"/>
          <w:b/>
          <w:sz w:val="22"/>
          <w:szCs w:val="22"/>
          <w:lang w:val="ro-RO"/>
        </w:rPr>
        <w:t>Am fostinformatşi acceptcă:</w:t>
      </w:r>
    </w:p>
    <w:p w:rsidR="004B676F" w:rsidRDefault="004B676F" w:rsidP="004B676F">
      <w:pPr>
        <w:pStyle w:val="Default"/>
        <w:numPr>
          <w:ilvl w:val="1"/>
          <w:numId w:val="19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la licitaţie poate participa doar semnatarul prezentei cereri sau reprezentantul împuternicit al acestuia, după caz;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termenul limită de depunere a cereriide participare este cel mai târziu cu o zi lucrătoare înainte de data desfăşurării licitaţiei, ora 16:00;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termenul limită de retragere a cererii de participare la licitaţie este cel mai târziu cu 3 zile lucrătoare înainte de data desfăşurării licitaţiei, ora 16:00;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înregistrarea participanţilor se încheie cu 10 minute înainte de începerea licitaţiei. Participanţii care au întârziat la înregistrare nu sunt admişi la licitaţie şi se consideră că nu s-au prezentat la licitaţie;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taxa de participare la licitaţie (plata pentru deservirea participantului) nu se restituie, cu excepţia cazurilor în care licitaţia nu a avut loc din vina organizatorului sau a cazurilor de forţă majoră;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acontul achitat de către câştigătorul licitaţiei se include în preţul de adjudecare a lotului;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pasul de licitare se stabileşte în mărime de ____% din preţul de expunere a bunului/lotului;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modul de desfăşurare a licitaţiei, şi anume:</w:t>
      </w:r>
    </w:p>
    <w:p w:rsidR="004B676F" w:rsidRDefault="004B676F" w:rsidP="004B676F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începutul licitaţiei se consideră momentul în care preşedintele Comisiei de comercializare anunţă preţul de expunere şi pasul de licitare;</w:t>
      </w:r>
    </w:p>
    <w:p w:rsidR="004B676F" w:rsidRDefault="004B676F" w:rsidP="004B676F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participantul al cărui număr a fost rostit ridică fişa de participant, astfel confirmând participarea sa la licitarea bunului în cauză;</w:t>
      </w:r>
    </w:p>
    <w:p w:rsidR="004B676F" w:rsidRDefault="004B676F" w:rsidP="004B676F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participantul care propune un preţ majorat cu pasul licitării ridică fişa de participant;</w:t>
      </w:r>
    </w:p>
    <w:p w:rsidR="004B676F" w:rsidRDefault="004B676F" w:rsidP="004B676F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preşedintele Comisiei de comercializare indicând participantul care a propus primul un preţ majorat, anunţă preţul propus şi numărul participantului;</w:t>
      </w:r>
    </w:p>
    <w:p w:rsidR="004B676F" w:rsidRDefault="004B676F" w:rsidP="004B676F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preşedintele Comisiei anunţă adjudecarea lotului în favoarea participantului care a propus ultimul preţ (</w:t>
      </w:r>
      <w:r>
        <w:rPr>
          <w:rFonts w:ascii="Times New Roman" w:hAnsi="Times New Roman" w:cs="Tahoma"/>
          <w:i/>
          <w:sz w:val="22"/>
          <w:szCs w:val="22"/>
          <w:lang w:val="ro-RO"/>
        </w:rPr>
        <w:t>dacă după anunţarea de trei ori a preţului propus nici unul dintre participanţii la licitaţie nu îl majorează</w:t>
      </w:r>
      <w:r>
        <w:rPr>
          <w:rFonts w:ascii="Times New Roman" w:hAnsi="Times New Roman" w:cs="Tahoma"/>
          <w:sz w:val="22"/>
          <w:szCs w:val="22"/>
          <w:lang w:val="ro-RO"/>
        </w:rPr>
        <w:t>), după aceasta licitarea bunului respectiv se consideră încheiată.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participanţii la licitaţie semnează Fişa de licitaţie, anexă la procesul-verbal privind rezultatele licitării;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contractul de vânzare-cumpărare se încheie doar după primirea aprobărilor necesare (aprobarea lichidatorului băncii – pentru bunul adjudecat cu o valoare mai mica de 1 mil. lei, aprobarea Băncii Naţionale a Moldovei – în cazul în care valoarea bunului adjudec ateste mai mare de 1 mil. lei);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 xml:space="preserve">ridicarea sechestrelor sau a altor interdicţii instituite asupra bunului adjudecat, se pune în sarcina băncii, dacă părţile nu au convenit altfel; </w:t>
      </w:r>
    </w:p>
    <w:p w:rsidR="004B676F" w:rsidRDefault="004B676F" w:rsidP="004B676F">
      <w:pPr>
        <w:pStyle w:val="Default"/>
        <w:numPr>
          <w:ilvl w:val="1"/>
          <w:numId w:val="20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 xml:space="preserve">în cazul în care lichidatorul băncii nu aprobă rezultatele licitaţiei sau, după caz, Banca Naţională a Moldovei nu va aproba operaţiunea de vânzare a activului adjudecat, licitaţia va fi anulată. În acest caz, declar că nu voi avea pretenţii de ordin financiar sau juridic faţă de BC </w:t>
      </w:r>
      <w:r>
        <w:rPr>
          <w:rFonts w:ascii="Times New Roman" w:hAnsi="Times New Roman" w:cs="Tahoma"/>
          <w:color w:val="auto"/>
          <w:sz w:val="22"/>
          <w:szCs w:val="22"/>
          <w:lang w:val="ro-RO"/>
        </w:rPr>
        <w:t>„</w:t>
      </w:r>
      <w:r>
        <w:rPr>
          <w:rFonts w:ascii="Times New Roman" w:hAnsi="Times New Roman" w:cs="Tahoma"/>
          <w:sz w:val="22"/>
          <w:szCs w:val="22"/>
          <w:lang w:val="ro-RO"/>
        </w:rPr>
        <w:t>UNIBANK” S.A. în proces de lichidare, decât returnarea acontului depus pentru lotul licitat;</w:t>
      </w:r>
    </w:p>
    <w:p w:rsidR="004B676F" w:rsidRDefault="004B676F" w:rsidP="004B676F">
      <w:pPr>
        <w:pStyle w:val="Default"/>
        <w:ind w:left="709" w:hanging="567"/>
        <w:jc w:val="both"/>
        <w:rPr>
          <w:rFonts w:ascii="Times New Roman" w:hAnsi="Times New Roman" w:cs="Tahoma"/>
          <w:sz w:val="22"/>
          <w:szCs w:val="6"/>
          <w:lang w:val="ro-RO"/>
        </w:rPr>
      </w:pPr>
    </w:p>
    <w:p w:rsidR="004B676F" w:rsidRDefault="004B676F" w:rsidP="004B676F">
      <w:pPr>
        <w:pStyle w:val="Default"/>
        <w:numPr>
          <w:ilvl w:val="0"/>
          <w:numId w:val="18"/>
        </w:numPr>
        <w:jc w:val="both"/>
        <w:rPr>
          <w:rFonts w:ascii="Times New Roman" w:hAnsi="Times New Roman" w:cs="Tahoma"/>
          <w:b/>
          <w:sz w:val="22"/>
          <w:szCs w:val="22"/>
          <w:lang w:val="ro-RO"/>
        </w:rPr>
      </w:pPr>
      <w:r>
        <w:rPr>
          <w:rFonts w:ascii="Times New Roman" w:hAnsi="Times New Roman" w:cs="Tahoma"/>
          <w:b/>
          <w:sz w:val="22"/>
          <w:szCs w:val="22"/>
          <w:lang w:val="ro-RO"/>
        </w:rPr>
        <w:t>Acontul se restituie doar în cazul: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Retragerii cererii de participare la licitaţie, acceptate de către Comisia de comercializare, cu 3 zile lucrătoare înainte de data desfăşurării licitaţiei, ora 16:00, în baza unei cereri înaintate către Comisia de comercializare, aprobate de lichidatorul băncii;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solicitanţilor respinşi de a participa la licitaţie, din cauza nerespectării cerinţelor de întocmire şi prezentarea documentelor în conformitate cu prevederile politicilor băncii;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participaţilor necâştigători la licitaţie, în termen de maximum 10 zile lucrătoare, calculate de la data înaintării cererii scrise privind restituirea acontului;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încetării licitaţiei sau, după caz, suspendării procesului de vânzarea celorlalte active preluate în posesie prin decizia Comisiei de comercializare, aprobată de lichidator (</w:t>
      </w:r>
      <w:r>
        <w:rPr>
          <w:rFonts w:ascii="Times New Roman" w:hAnsi="Times New Roman" w:cs="Tahoma"/>
          <w:i/>
          <w:sz w:val="22"/>
          <w:szCs w:val="22"/>
          <w:lang w:val="ro-RO"/>
        </w:rPr>
        <w:t>situaţii în care suma obţinută din vânzarea unei părţi din activele preluate în posesie este suficientă pentru achitarea datoriei totale sau dacă datoria debitorului a fost achitată în total până la începerea licitaţiei sau până la aprobarea acesteia</w:t>
      </w:r>
      <w:r>
        <w:rPr>
          <w:rFonts w:ascii="Times New Roman" w:hAnsi="Times New Roman" w:cs="Tahoma"/>
          <w:sz w:val="22"/>
          <w:szCs w:val="22"/>
          <w:lang w:val="ro-RO"/>
        </w:rPr>
        <w:t>);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 xml:space="preserve">adjudecării lotului, dar neaprobării de către lichidatorul băncii a rezultatelor licitaţiei, sau, după caz, de către Banca Naţională a Moldovei, cu excepţia cazurilor neaprobării licitaţiei/operaţiunii din vina participantului; 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scoaterii lotului de la licitaţie la decizia Comisiei de comercializare, aprobată de lichidatorul băncii;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situaţiilor de forţă majoră şi alte cazuri excepţionale confirmate prin documente eliberate de organul de resort.</w:t>
      </w:r>
    </w:p>
    <w:p w:rsidR="004B676F" w:rsidRDefault="004B676F" w:rsidP="004B676F">
      <w:pPr>
        <w:pStyle w:val="Default"/>
        <w:numPr>
          <w:ilvl w:val="1"/>
          <w:numId w:val="22"/>
        </w:numPr>
        <w:tabs>
          <w:tab w:val="left" w:pos="567"/>
        </w:tabs>
        <w:ind w:left="0" w:firstLine="142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Taxa de participare (Plata pentru deservirea participantului) la licitaţie nu se restituie, cu excepţia cazului în care licitaţia nu a avut loc din vina băncii sau în cazurile de forţă majoră.</w:t>
      </w:r>
    </w:p>
    <w:p w:rsidR="004B676F" w:rsidRDefault="004B676F" w:rsidP="004B676F">
      <w:pPr>
        <w:pStyle w:val="Default"/>
        <w:numPr>
          <w:ilvl w:val="0"/>
          <w:numId w:val="18"/>
        </w:numPr>
        <w:jc w:val="both"/>
        <w:rPr>
          <w:rFonts w:ascii="Times New Roman" w:hAnsi="Times New Roman" w:cs="Tahoma"/>
          <w:b/>
          <w:color w:val="auto"/>
          <w:sz w:val="22"/>
          <w:szCs w:val="22"/>
          <w:lang w:val="ro-RO"/>
        </w:rPr>
      </w:pPr>
      <w:r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>Acontul nu se restituie participantului care:</w:t>
      </w:r>
    </w:p>
    <w:p w:rsidR="004B676F" w:rsidRDefault="004B676F" w:rsidP="004B676F">
      <w:pPr>
        <w:pStyle w:val="cb"/>
        <w:numPr>
          <w:ilvl w:val="1"/>
          <w:numId w:val="23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>
        <w:rPr>
          <w:rFonts w:cs="Tahoma"/>
          <w:sz w:val="22"/>
          <w:szCs w:val="22"/>
          <w:lang w:val="ro-RO"/>
        </w:rPr>
        <w:t xml:space="preserve">nu a fost de acord să ofere cel puţin un preţ egal cu preţul de expunere a lotului; </w:t>
      </w:r>
    </w:p>
    <w:p w:rsidR="004B676F" w:rsidRDefault="004B676F" w:rsidP="004B676F">
      <w:pPr>
        <w:pStyle w:val="cb"/>
        <w:numPr>
          <w:ilvl w:val="1"/>
          <w:numId w:val="23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>
        <w:rPr>
          <w:rFonts w:cs="Tahoma"/>
          <w:sz w:val="22"/>
          <w:szCs w:val="22"/>
          <w:lang w:val="ro-RO"/>
        </w:rPr>
        <w:lastRenderedPageBreak/>
        <w:t xml:space="preserve">a contribuit la scoaterea de la licitaţie a lotului expus spre vânzare, prin acţiunile sale neconforme; </w:t>
      </w:r>
    </w:p>
    <w:p w:rsidR="004B676F" w:rsidRDefault="004B676F" w:rsidP="004B676F">
      <w:pPr>
        <w:pStyle w:val="cb"/>
        <w:numPr>
          <w:ilvl w:val="1"/>
          <w:numId w:val="23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>
        <w:rPr>
          <w:rFonts w:cs="Tahoma"/>
          <w:sz w:val="22"/>
          <w:szCs w:val="22"/>
          <w:lang w:val="ro-RO"/>
        </w:rPr>
        <w:t>a refuzat să semneze Fişa de licitare, anexă la procesul-verbal privind rezultatele licitării;</w:t>
      </w:r>
    </w:p>
    <w:p w:rsidR="004B676F" w:rsidRDefault="004B676F" w:rsidP="004B676F">
      <w:pPr>
        <w:pStyle w:val="cb"/>
        <w:numPr>
          <w:ilvl w:val="1"/>
          <w:numId w:val="23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>
        <w:rPr>
          <w:rFonts w:cs="Tahoma"/>
          <w:sz w:val="22"/>
          <w:szCs w:val="22"/>
          <w:lang w:val="ro-RO"/>
        </w:rPr>
        <w:t>a refuzat să semneze procesul-verbal privind rezultatele licitării, în calitate de câştigător; cu lipsirea dreptului de a participa în continuare la licitaţiile de comercializare organizate de către bancă;</w:t>
      </w:r>
    </w:p>
    <w:p w:rsidR="004B676F" w:rsidRDefault="004B676F" w:rsidP="004B676F">
      <w:pPr>
        <w:pStyle w:val="cb"/>
        <w:numPr>
          <w:ilvl w:val="1"/>
          <w:numId w:val="23"/>
        </w:numPr>
        <w:tabs>
          <w:tab w:val="left" w:pos="567"/>
        </w:tabs>
        <w:spacing w:before="0" w:beforeAutospacing="0" w:after="0" w:afterAutospacing="0"/>
        <w:ind w:left="0" w:firstLine="142"/>
        <w:jc w:val="both"/>
        <w:rPr>
          <w:rFonts w:cs="Tahoma"/>
          <w:sz w:val="22"/>
          <w:szCs w:val="22"/>
          <w:lang w:val="ro-RO"/>
        </w:rPr>
      </w:pPr>
      <w:r>
        <w:rPr>
          <w:rFonts w:cs="Tahoma"/>
          <w:sz w:val="22"/>
          <w:szCs w:val="22"/>
          <w:lang w:val="ro-RO"/>
        </w:rPr>
        <w:t>a refuzat să încheie contractul de vânzare-cumpărare în calitate de câştigător sau care nu a achitat în termenul stabilit costul lotului adjudecat.</w:t>
      </w:r>
    </w:p>
    <w:p w:rsidR="004B676F" w:rsidRDefault="004B676F" w:rsidP="004B676F">
      <w:pPr>
        <w:pStyle w:val="cb"/>
        <w:spacing w:before="0" w:beforeAutospacing="0" w:after="0" w:afterAutospacing="0"/>
        <w:ind w:left="360"/>
        <w:jc w:val="both"/>
        <w:rPr>
          <w:rFonts w:cs="Tahoma"/>
          <w:sz w:val="22"/>
          <w:szCs w:val="12"/>
          <w:lang w:val="ro-RO"/>
        </w:rPr>
      </w:pPr>
    </w:p>
    <w:p w:rsidR="004B676F" w:rsidRDefault="004B676F" w:rsidP="004B676F">
      <w:pPr>
        <w:pStyle w:val="Default"/>
        <w:jc w:val="both"/>
        <w:rPr>
          <w:rFonts w:ascii="Times New Roman" w:hAnsi="Times New Roman" w:cs="Tahoma"/>
          <w:b/>
          <w:sz w:val="22"/>
          <w:szCs w:val="22"/>
          <w:lang w:val="ro-RO"/>
        </w:rPr>
      </w:pPr>
      <w:r>
        <w:rPr>
          <w:rFonts w:ascii="Times New Roman" w:hAnsi="Times New Roman" w:cs="Tahoma"/>
          <w:b/>
          <w:color w:val="auto"/>
          <w:sz w:val="22"/>
          <w:szCs w:val="22"/>
          <w:lang w:val="ro-RO"/>
        </w:rPr>
        <w:t xml:space="preserve">În cazul </w:t>
      </w:r>
      <w:r>
        <w:rPr>
          <w:rFonts w:ascii="Times New Roman" w:hAnsi="Times New Roman" w:cs="Tahoma"/>
          <w:b/>
          <w:sz w:val="22"/>
          <w:szCs w:val="22"/>
          <w:lang w:val="ro-RO"/>
        </w:rPr>
        <w:t xml:space="preserve">în care voi fi desemnat câştigător al lotului expus spre vânzare mă oblig: 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 xml:space="preserve">să semnez procesul-verbal privind rezultatele licitării; 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 xml:space="preserve">să prezint, la cererea băncii, documentele confirmative privind sursa mijloacelor băneşti </w:t>
      </w:r>
      <w:r>
        <w:rPr>
          <w:rFonts w:ascii="Times New Roman" w:hAnsi="Times New Roman" w:cs="Tahoma"/>
          <w:color w:val="auto"/>
          <w:sz w:val="22"/>
          <w:szCs w:val="22"/>
          <w:lang w:val="ro-RO"/>
        </w:rPr>
        <w:t>conform rigorilor băncii</w:t>
      </w:r>
      <w:r>
        <w:rPr>
          <w:rFonts w:ascii="Times New Roman" w:hAnsi="Times New Roman" w:cs="Tahoma"/>
          <w:sz w:val="22"/>
          <w:szCs w:val="22"/>
          <w:lang w:val="ro-RO"/>
        </w:rPr>
        <w:t>;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să achit preţul lotului adjudecat până la data încheierii contractului de vânzare-cumpărare, în baza procesului-verbal privind rezultatele licitării, în termen de 10 zile lucrătoare de la data notificării de către bancă (</w:t>
      </w:r>
      <w:r>
        <w:rPr>
          <w:rFonts w:ascii="Times New Roman" w:hAnsi="Times New Roman" w:cs="Tahoma"/>
          <w:i/>
          <w:sz w:val="22"/>
          <w:szCs w:val="22"/>
          <w:lang w:val="ro-RO"/>
        </w:rPr>
        <w:t>telefonic, la sediul/adresa indicat(ă) în cererea de participare sau poşta electronică indicată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); 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să semnezcontractul de vânzare-cumpărareîntermen de 10 zilelucrătoare, de la data notificării de cătrebancă</w:t>
      </w:r>
      <w:r>
        <w:rPr>
          <w:rFonts w:ascii="Times New Roman" w:hAnsi="Times New Roman" w:cs="Tahoma"/>
          <w:i/>
          <w:sz w:val="22"/>
          <w:szCs w:val="22"/>
          <w:lang w:val="ro-RO"/>
        </w:rPr>
        <w:t>(telefonic, la sediul/adresaindicat(ă) înprezentacereresaupoştaelectronicăindicată</w:t>
      </w:r>
      <w:r>
        <w:rPr>
          <w:rFonts w:ascii="Times New Roman" w:hAnsi="Times New Roman" w:cs="Tahoma"/>
          <w:sz w:val="22"/>
          <w:szCs w:val="22"/>
          <w:lang w:val="ro-RO"/>
        </w:rPr>
        <w:t xml:space="preserve">); 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 xml:space="preserve">să suport cheltuielile privind încheierea/autentificarea notarială, după caz, a contractului de vânzare-cumpărare; 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să suport cheltuielile privind radierea grevărilor instituite în favoarea băncii din registrele necesare, în baza permisiunii scrise a băncii;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>să suport cheltuielile de dezasamblare/pregătire, precum şi de ridicare/transportare a bunurilor mobile sau a mijloacelor circulante adjudecate mie în cadrul licitaţiei;</w:t>
      </w:r>
    </w:p>
    <w:p w:rsidR="004B676F" w:rsidRDefault="004B676F" w:rsidP="004B676F">
      <w:pPr>
        <w:pStyle w:val="Default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 w:cs="Tahoma"/>
          <w:sz w:val="22"/>
          <w:szCs w:val="22"/>
          <w:lang w:val="ro-RO"/>
        </w:rPr>
      </w:pPr>
      <w:r>
        <w:rPr>
          <w:rFonts w:ascii="Times New Roman" w:hAnsi="Times New Roman" w:cs="Tahoma"/>
          <w:sz w:val="22"/>
          <w:szCs w:val="22"/>
          <w:lang w:val="ro-RO"/>
        </w:rPr>
        <w:t xml:space="preserve">să asigur din cont propriu, în conformitate cu prevederile legislaţiei în vigoare, înregistrarea dreptului de proprietate asupra activului procurat în baza contractului de vânzare-cumpărare. </w:t>
      </w:r>
    </w:p>
    <w:p w:rsidR="004B676F" w:rsidRDefault="004B676F" w:rsidP="004B676F">
      <w:pPr>
        <w:pStyle w:val="Default"/>
        <w:ind w:left="283"/>
        <w:jc w:val="both"/>
        <w:rPr>
          <w:rFonts w:ascii="Times New Roman" w:hAnsi="Times New Roman" w:cs="Tahoma"/>
          <w:sz w:val="22"/>
          <w:szCs w:val="22"/>
          <w:lang w:val="ro-RO"/>
        </w:rPr>
      </w:pPr>
    </w:p>
    <w:p w:rsidR="004B676F" w:rsidRDefault="004B676F" w:rsidP="004B676F">
      <w:pPr>
        <w:pStyle w:val="Default"/>
        <w:ind w:left="283"/>
        <w:jc w:val="both"/>
        <w:rPr>
          <w:rFonts w:ascii="Times New Roman" w:hAnsi="Times New Roman" w:cs="Tahoma"/>
          <w:sz w:val="22"/>
          <w:szCs w:val="22"/>
          <w:lang w:val="ro-RO"/>
        </w:rPr>
      </w:pPr>
    </w:p>
    <w:tbl>
      <w:tblPr>
        <w:tblStyle w:val="a3"/>
        <w:tblW w:w="5775" w:type="dxa"/>
        <w:tblLayout w:type="fixed"/>
        <w:tblLook w:val="04A0"/>
      </w:tblPr>
      <w:tblGrid>
        <w:gridCol w:w="3117"/>
        <w:gridCol w:w="2658"/>
      </w:tblGrid>
      <w:tr w:rsidR="004B676F" w:rsidTr="004B676F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BFBFBF" w:themeFill="background1" w:themeFillShade="BF"/>
            <w:hideMark/>
          </w:tcPr>
          <w:p w:rsidR="004B676F" w:rsidRDefault="004B676F">
            <w:pPr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Semnătura solicitantului:</w:t>
            </w: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B676F" w:rsidRDefault="004B676F">
            <w:pPr>
              <w:jc w:val="both"/>
              <w:rPr>
                <w:rFonts w:ascii="Times New Roman" w:hAnsi="Times New Roman" w:cs="Tahoma"/>
              </w:rPr>
            </w:pPr>
          </w:p>
        </w:tc>
      </w:tr>
      <w:tr w:rsidR="004B676F" w:rsidTr="004B676F">
        <w:trPr>
          <w:trHeight w:val="277"/>
        </w:trPr>
        <w:tc>
          <w:tcPr>
            <w:tcW w:w="311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676F" w:rsidRDefault="004B676F">
            <w:pPr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658" w:type="dxa"/>
            <w:tcBorders>
              <w:top w:val="single" w:sz="18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676F" w:rsidRDefault="004B676F">
            <w:pPr>
              <w:jc w:val="both"/>
              <w:rPr>
                <w:rFonts w:ascii="Times New Roman" w:hAnsi="Times New Roman" w:cs="Tahoma"/>
              </w:rPr>
            </w:pPr>
          </w:p>
        </w:tc>
      </w:tr>
    </w:tbl>
    <w:p w:rsidR="004B676F" w:rsidRDefault="004B676F" w:rsidP="004B676F">
      <w:pPr>
        <w:spacing w:after="0" w:line="240" w:lineRule="auto"/>
        <w:jc w:val="both"/>
        <w:rPr>
          <w:rFonts w:ascii="Times New Roman" w:hAnsi="Times New Roman" w:cs="Tahoma"/>
        </w:rPr>
      </w:pPr>
    </w:p>
    <w:p w:rsidR="004B676F" w:rsidRPr="006056B1" w:rsidRDefault="004B676F" w:rsidP="00CC6897">
      <w:pPr>
        <w:tabs>
          <w:tab w:val="left" w:pos="426"/>
        </w:tabs>
        <w:jc w:val="both"/>
        <w:rPr>
          <w:rFonts w:ascii="Times New Roman" w:hAnsi="Times New Roman" w:cs="Tahoma"/>
        </w:rPr>
      </w:pPr>
    </w:p>
    <w:sectPr w:rsidR="004B676F" w:rsidRPr="006056B1" w:rsidSect="006056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07" w:right="707" w:bottom="567" w:left="993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88" w:rsidRDefault="00E02188" w:rsidP="00EA3C55">
      <w:pPr>
        <w:spacing w:after="0" w:line="240" w:lineRule="auto"/>
      </w:pPr>
      <w:r>
        <w:separator/>
      </w:r>
    </w:p>
  </w:endnote>
  <w:endnote w:type="continuationSeparator" w:id="0">
    <w:p w:rsidR="00E02188" w:rsidRDefault="00E02188" w:rsidP="00EA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963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68F" w:rsidRDefault="0058493C">
        <w:pPr>
          <w:pStyle w:val="a6"/>
          <w:jc w:val="right"/>
        </w:pPr>
        <w:r>
          <w:fldChar w:fldCharType="begin"/>
        </w:r>
        <w:r w:rsidR="0003068F">
          <w:instrText xml:space="preserve"> PAGE   \* MERGEFORMAT </w:instrText>
        </w:r>
        <w:r>
          <w:fldChar w:fldCharType="separate"/>
        </w:r>
        <w:r w:rsidR="001130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068F" w:rsidRDefault="000306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63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68F" w:rsidRDefault="0058493C">
        <w:pPr>
          <w:pStyle w:val="a6"/>
          <w:jc w:val="right"/>
        </w:pPr>
        <w:r>
          <w:fldChar w:fldCharType="begin"/>
        </w:r>
        <w:r w:rsidR="0003068F">
          <w:instrText xml:space="preserve"> PAGE   \* MERGEFORMAT </w:instrText>
        </w:r>
        <w:r>
          <w:fldChar w:fldCharType="separate"/>
        </w:r>
        <w:r w:rsidR="001130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68F" w:rsidRDefault="00030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88" w:rsidRDefault="00E02188" w:rsidP="00EA3C55">
      <w:pPr>
        <w:spacing w:after="0" w:line="240" w:lineRule="auto"/>
      </w:pPr>
      <w:r>
        <w:separator/>
      </w:r>
    </w:p>
  </w:footnote>
  <w:footnote w:type="continuationSeparator" w:id="0">
    <w:p w:rsidR="00E02188" w:rsidRDefault="00E02188" w:rsidP="00EA3C55">
      <w:pPr>
        <w:spacing w:after="0" w:line="240" w:lineRule="auto"/>
      </w:pPr>
      <w:r>
        <w:continuationSeparator/>
      </w:r>
    </w:p>
  </w:footnote>
  <w:footnote w:id="1">
    <w:p w:rsidR="00693A97" w:rsidRDefault="00693A97">
      <w:pPr>
        <w:pStyle w:val="ae"/>
      </w:pPr>
      <w:r>
        <w:rPr>
          <w:rStyle w:val="af0"/>
        </w:rPr>
        <w:footnoteRef/>
      </w:r>
      <w:r w:rsidRPr="007E508F">
        <w:rPr>
          <w:rFonts w:ascii="Times New Roman" w:hAnsi="Times New Roman"/>
          <w:i/>
        </w:rPr>
        <w:t>La înaintarea cereri</w:t>
      </w:r>
      <w:r w:rsidR="000B37B8">
        <w:rPr>
          <w:rFonts w:ascii="Times New Roman" w:hAnsi="Times New Roman"/>
          <w:i/>
        </w:rPr>
        <w:t>i, solicitantul urmează să</w:t>
      </w:r>
      <w:r w:rsidRPr="007E508F">
        <w:rPr>
          <w:rFonts w:ascii="Times New Roman" w:hAnsi="Times New Roman"/>
          <w:i/>
        </w:rPr>
        <w:t xml:space="preserve"> dispună de </w:t>
      </w:r>
      <w:r w:rsidR="000B37B8">
        <w:rPr>
          <w:rFonts w:ascii="Times New Roman" w:hAnsi="Times New Roman"/>
          <w:i/>
        </w:rPr>
        <w:t>documente</w:t>
      </w:r>
      <w:r w:rsidRPr="007E508F">
        <w:rPr>
          <w:rFonts w:ascii="Times New Roman" w:hAnsi="Times New Roman"/>
          <w:i/>
        </w:rPr>
        <w:t xml:space="preserve"> în original</w:t>
      </w:r>
      <w:r>
        <w:rPr>
          <w:rFonts w:ascii="Times New Roman" w:hAnsi="Times New Roman"/>
          <w:i/>
        </w:rPr>
        <w:t>.</w:t>
      </w:r>
    </w:p>
  </w:footnote>
  <w:footnote w:id="2">
    <w:p w:rsidR="008A06A2" w:rsidRPr="00012A1A" w:rsidRDefault="008A06A2" w:rsidP="008A06A2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>
        <w:rPr>
          <w:rStyle w:val="af0"/>
        </w:rPr>
        <w:footnoteRef/>
      </w:r>
      <w:r w:rsidRPr="00012A1A">
        <w:rPr>
          <w:rFonts w:ascii="Tahoma" w:hAnsi="Tahoma" w:cs="Tahoma"/>
          <w:i/>
          <w:sz w:val="18"/>
          <w:szCs w:val="18"/>
        </w:rPr>
        <w:t>Ordinele de plată, contracte de cedarea folosinței bunurilor, contracte de vânzarea proprietății, contracte de credit și</w:t>
      </w:r>
      <w:r w:rsidR="000B37B8" w:rsidRPr="00012A1A">
        <w:rPr>
          <w:rFonts w:ascii="Tahoma" w:hAnsi="Tahoma" w:cs="Tahoma"/>
          <w:i/>
          <w:sz w:val="18"/>
          <w:szCs w:val="18"/>
        </w:rPr>
        <w:t>/sau</w:t>
      </w:r>
      <w:r w:rsidRPr="00012A1A">
        <w:rPr>
          <w:rFonts w:ascii="Tahoma" w:hAnsi="Tahoma" w:cs="Tahoma"/>
          <w:i/>
          <w:sz w:val="18"/>
          <w:szCs w:val="18"/>
        </w:rPr>
        <w:t xml:space="preserve"> de împrumut (cu documentarea provenienței mijloacelor bănești ale împrumutătorului),precum și rapoartele financiare la ultima dată gest</w:t>
      </w:r>
      <w:r w:rsidR="00652862" w:rsidRPr="00012A1A">
        <w:rPr>
          <w:rFonts w:ascii="Tahoma" w:hAnsi="Tahoma" w:cs="Tahoma"/>
          <w:i/>
          <w:sz w:val="18"/>
          <w:szCs w:val="18"/>
        </w:rPr>
        <w:t>ionară ale companiei respective, alte documente după caz.</w:t>
      </w:r>
    </w:p>
    <w:p w:rsidR="008A06A2" w:rsidRPr="00796326" w:rsidRDefault="008A06A2" w:rsidP="008A06A2">
      <w:pPr>
        <w:pStyle w:val="ae"/>
        <w:jc w:val="both"/>
        <w:rPr>
          <w:rFonts w:asciiTheme="majorHAnsi" w:hAnsiTheme="majorHAnsi"/>
          <w:i/>
          <w:color w:val="000000" w:themeColor="text1"/>
        </w:rPr>
      </w:pPr>
    </w:p>
    <w:p w:rsidR="008A06A2" w:rsidRPr="008A06A2" w:rsidRDefault="008A06A2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Pr="006056B1" w:rsidRDefault="009B1633" w:rsidP="006056B1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="Times New Roman" w:hAnsi="Times New Roman" w:cstheme="minorBidi"/>
        <w:bCs/>
        <w:color w:val="auto"/>
        <w:sz w:val="20"/>
        <w:szCs w:val="20"/>
      </w:rPr>
    </w:pPr>
    <w:proofErr w:type="spellStart"/>
    <w:r>
      <w:rPr>
        <w:rFonts w:ascii="Times New Roman" w:hAnsi="Times New Roman" w:cstheme="minorBidi"/>
        <w:bCs/>
        <w:color w:val="auto"/>
        <w:sz w:val="20"/>
        <w:szCs w:val="20"/>
      </w:rPr>
      <w:t>Anexa</w:t>
    </w:r>
    <w:proofErr w:type="spellEnd"/>
    <w:r>
      <w:rPr>
        <w:rFonts w:ascii="Times New Roman" w:hAnsi="Times New Roman" w:cstheme="minorBidi"/>
        <w:bCs/>
        <w:color w:val="auto"/>
        <w:sz w:val="20"/>
        <w:szCs w:val="20"/>
      </w:rPr>
      <w:t xml:space="preserve"> nr. </w:t>
    </w:r>
    <w:r w:rsidR="00546236">
      <w:rPr>
        <w:rFonts w:ascii="Times New Roman" w:hAnsi="Times New Roman" w:cstheme="minorBidi"/>
        <w:bCs/>
        <w:color w:val="auto"/>
        <w:sz w:val="20"/>
        <w:szCs w:val="20"/>
      </w:rPr>
      <w:t>1b</w:t>
    </w:r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la </w:t>
    </w:r>
    <w:proofErr w:type="spellStart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>Procedurile</w:t>
    </w:r>
    <w:proofErr w:type="spellEnd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 de </w:t>
    </w:r>
    <w:proofErr w:type="spellStart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>comercializare</w:t>
    </w:r>
    <w:proofErr w:type="spellEnd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a </w:t>
    </w:r>
    <w:proofErr w:type="spellStart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>activelor</w:t>
    </w:r>
    <w:proofErr w:type="spellEnd"/>
    <w:r w:rsidR="006056B1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B</w:t>
    </w:r>
    <w:r w:rsidR="006056B1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C</w:t>
    </w:r>
    <w:r w:rsid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 xml:space="preserve"> </w:t>
    </w:r>
    <w:r w:rsidR="006056B1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„UNIBANK” S.A. în proces de lichidar</w:t>
    </w:r>
    <w:r w:rsid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9" w:rsidRPr="006056B1" w:rsidRDefault="008F6500" w:rsidP="000E63FA">
    <w:pPr>
      <w:pStyle w:val="Default"/>
      <w:numPr>
        <w:ilvl w:val="0"/>
        <w:numId w:val="8"/>
      </w:numPr>
      <w:spacing w:after="60"/>
      <w:ind w:left="-142" w:hanging="425"/>
      <w:jc w:val="center"/>
      <w:rPr>
        <w:rFonts w:ascii="Times New Roman" w:hAnsi="Times New Roman" w:cstheme="minorBidi"/>
        <w:bCs/>
        <w:color w:val="auto"/>
        <w:sz w:val="20"/>
        <w:szCs w:val="20"/>
      </w:rPr>
    </w:pPr>
    <w:proofErr w:type="spellStart"/>
    <w:r w:rsidRPr="006056B1">
      <w:rPr>
        <w:rFonts w:ascii="Times New Roman" w:hAnsi="Times New Roman" w:cstheme="minorBidi"/>
        <w:bCs/>
        <w:color w:val="auto"/>
        <w:sz w:val="20"/>
        <w:szCs w:val="20"/>
      </w:rPr>
      <w:t>Anexa</w:t>
    </w:r>
    <w:proofErr w:type="spellEnd"/>
    <w:r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nr. </w:t>
    </w:r>
    <w:r w:rsidR="00546236">
      <w:rPr>
        <w:rFonts w:ascii="Times New Roman" w:hAnsi="Times New Roman" w:cstheme="minorBidi"/>
        <w:bCs/>
        <w:color w:val="auto"/>
        <w:sz w:val="20"/>
        <w:szCs w:val="20"/>
      </w:rPr>
      <w:t>1b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la </w:t>
    </w:r>
    <w:proofErr w:type="spellStart"/>
    <w:r w:rsidRPr="006056B1">
      <w:rPr>
        <w:rFonts w:ascii="Times New Roman" w:hAnsi="Times New Roman" w:cstheme="minorBidi"/>
        <w:bCs/>
        <w:color w:val="auto"/>
        <w:sz w:val="20"/>
        <w:szCs w:val="20"/>
      </w:rPr>
      <w:t>Procedurile</w:t>
    </w:r>
    <w:proofErr w:type="spellEnd"/>
    <w:r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 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de </w:t>
    </w:r>
    <w:proofErr w:type="spellStart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>comercializare</w:t>
    </w:r>
    <w:proofErr w:type="spellEnd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a </w:t>
    </w:r>
    <w:proofErr w:type="spellStart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>activelor</w:t>
    </w:r>
    <w:proofErr w:type="spellEnd"/>
    <w:r w:rsidR="000E63FA" w:rsidRPr="006056B1">
      <w:rPr>
        <w:rFonts w:ascii="Times New Roman" w:hAnsi="Times New Roman" w:cstheme="minorBidi"/>
        <w:bCs/>
        <w:color w:val="auto"/>
        <w:sz w:val="20"/>
        <w:szCs w:val="20"/>
      </w:rPr>
      <w:t xml:space="preserve"> B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C</w:t>
    </w:r>
    <w:r w:rsid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 xml:space="preserve"> </w:t>
    </w:r>
    <w:r w:rsidR="000E63FA" w:rsidRPr="006056B1">
      <w:rPr>
        <w:rFonts w:ascii="Times New Roman" w:hAnsi="Times New Roman" w:cstheme="minorBidi"/>
        <w:bCs/>
        <w:color w:val="auto"/>
        <w:sz w:val="20"/>
        <w:szCs w:val="20"/>
        <w:lang w:val="ro-RO"/>
      </w:rPr>
      <w:t>„UNIBANK” S.A. în proces de lichidare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24B"/>
    <w:multiLevelType w:val="hybridMultilevel"/>
    <w:tmpl w:val="029C53A4"/>
    <w:lvl w:ilvl="0" w:tplc="96B628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065B"/>
    <w:multiLevelType w:val="hybridMultilevel"/>
    <w:tmpl w:val="EB522968"/>
    <w:lvl w:ilvl="0" w:tplc="D03C2C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E5ABB"/>
    <w:multiLevelType w:val="hybridMultilevel"/>
    <w:tmpl w:val="043E06CC"/>
    <w:lvl w:ilvl="0" w:tplc="04090011">
      <w:start w:val="1"/>
      <w:numFmt w:val="decimal"/>
      <w:lvlText w:val="%1)"/>
      <w:lvlJc w:val="left"/>
      <w:pPr>
        <w:ind w:left="644" w:hanging="360"/>
      </w:pPr>
      <w:rPr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6407F"/>
    <w:multiLevelType w:val="multilevel"/>
    <w:tmpl w:val="1AD254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F926629"/>
    <w:multiLevelType w:val="hybridMultilevel"/>
    <w:tmpl w:val="EEF00648"/>
    <w:lvl w:ilvl="0" w:tplc="96B628EE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0E53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6C52DF"/>
    <w:multiLevelType w:val="hybridMultilevel"/>
    <w:tmpl w:val="8A323BCC"/>
    <w:lvl w:ilvl="0" w:tplc="5150D8F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59AB"/>
    <w:multiLevelType w:val="hybridMultilevel"/>
    <w:tmpl w:val="D68C3D1C"/>
    <w:lvl w:ilvl="0" w:tplc="DFF0A07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668E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6488A"/>
    <w:multiLevelType w:val="hybridMultilevel"/>
    <w:tmpl w:val="160A0500"/>
    <w:lvl w:ilvl="0" w:tplc="4C26C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23B64"/>
    <w:multiLevelType w:val="hybridMultilevel"/>
    <w:tmpl w:val="3BC438EA"/>
    <w:lvl w:ilvl="0" w:tplc="DCFE74F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95D74"/>
    <w:multiLevelType w:val="hybridMultilevel"/>
    <w:tmpl w:val="6F6A9494"/>
    <w:lvl w:ilvl="0" w:tplc="958CB3D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A564C"/>
    <w:multiLevelType w:val="hybridMultilevel"/>
    <w:tmpl w:val="7B76E3E0"/>
    <w:lvl w:ilvl="0" w:tplc="A588D092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57F25"/>
    <w:multiLevelType w:val="multilevel"/>
    <w:tmpl w:val="239804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4F6D4E9C"/>
    <w:multiLevelType w:val="hybridMultilevel"/>
    <w:tmpl w:val="99F8677A"/>
    <w:lvl w:ilvl="0" w:tplc="49444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465CEC"/>
    <w:multiLevelType w:val="multilevel"/>
    <w:tmpl w:val="0E30C9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61FA00BC"/>
    <w:multiLevelType w:val="hybridMultilevel"/>
    <w:tmpl w:val="54189A4A"/>
    <w:lvl w:ilvl="0" w:tplc="98543A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826AB"/>
    <w:multiLevelType w:val="hybridMultilevel"/>
    <w:tmpl w:val="7F289DAC"/>
    <w:lvl w:ilvl="0" w:tplc="7A4673F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95428"/>
    <w:multiLevelType w:val="hybridMultilevel"/>
    <w:tmpl w:val="A48E46A2"/>
    <w:lvl w:ilvl="0" w:tplc="1BB43D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26AAC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8E7F7D"/>
    <w:multiLevelType w:val="hybridMultilevel"/>
    <w:tmpl w:val="104A69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94127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887543"/>
    <w:multiLevelType w:val="hybridMultilevel"/>
    <w:tmpl w:val="C6424500"/>
    <w:lvl w:ilvl="0" w:tplc="751645A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ED77FD"/>
    <w:multiLevelType w:val="multilevel"/>
    <w:tmpl w:val="8B085A5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mbria" w:eastAsia="Times New Roman" w:hAnsi="Cambria" w:cs="Cambria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21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23"/>
  </w:num>
  <w:num w:numId="13">
    <w:abstractNumId w:val="19"/>
  </w:num>
  <w:num w:numId="14">
    <w:abstractNumId w:val="10"/>
  </w:num>
  <w:num w:numId="15">
    <w:abstractNumId w:val="22"/>
  </w:num>
  <w:num w:numId="16">
    <w:abstractNumId w:val="18"/>
  </w:num>
  <w:num w:numId="17">
    <w:abstractNumId w:val="2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1E0"/>
    <w:rsid w:val="0000206E"/>
    <w:rsid w:val="000123C9"/>
    <w:rsid w:val="00012A1A"/>
    <w:rsid w:val="000274CF"/>
    <w:rsid w:val="0003068F"/>
    <w:rsid w:val="00035B12"/>
    <w:rsid w:val="000366BD"/>
    <w:rsid w:val="0004695F"/>
    <w:rsid w:val="00053C13"/>
    <w:rsid w:val="00054E2E"/>
    <w:rsid w:val="000705AA"/>
    <w:rsid w:val="0008087B"/>
    <w:rsid w:val="00093E50"/>
    <w:rsid w:val="0009450E"/>
    <w:rsid w:val="000A3C83"/>
    <w:rsid w:val="000B37B8"/>
    <w:rsid w:val="000C66F1"/>
    <w:rsid w:val="000D08C3"/>
    <w:rsid w:val="000D16AC"/>
    <w:rsid w:val="000D51F1"/>
    <w:rsid w:val="000E63FA"/>
    <w:rsid w:val="000F321D"/>
    <w:rsid w:val="000F5CB4"/>
    <w:rsid w:val="000F76D0"/>
    <w:rsid w:val="00113093"/>
    <w:rsid w:val="00114CB1"/>
    <w:rsid w:val="00130A8E"/>
    <w:rsid w:val="00134D31"/>
    <w:rsid w:val="001514DB"/>
    <w:rsid w:val="0016535B"/>
    <w:rsid w:val="00176C64"/>
    <w:rsid w:val="001770B2"/>
    <w:rsid w:val="00184DFC"/>
    <w:rsid w:val="0019211D"/>
    <w:rsid w:val="00192E2E"/>
    <w:rsid w:val="00194327"/>
    <w:rsid w:val="00194501"/>
    <w:rsid w:val="001B3229"/>
    <w:rsid w:val="001B4424"/>
    <w:rsid w:val="001B5389"/>
    <w:rsid w:val="001C4C6A"/>
    <w:rsid w:val="001F5847"/>
    <w:rsid w:val="0020379C"/>
    <w:rsid w:val="00210E53"/>
    <w:rsid w:val="0021533C"/>
    <w:rsid w:val="00231511"/>
    <w:rsid w:val="002755C1"/>
    <w:rsid w:val="00282C84"/>
    <w:rsid w:val="00283B67"/>
    <w:rsid w:val="00283CBC"/>
    <w:rsid w:val="00297ED3"/>
    <w:rsid w:val="002A45DE"/>
    <w:rsid w:val="002C3E82"/>
    <w:rsid w:val="002C5EE3"/>
    <w:rsid w:val="002D6060"/>
    <w:rsid w:val="00305B22"/>
    <w:rsid w:val="003066C1"/>
    <w:rsid w:val="003176CA"/>
    <w:rsid w:val="00347D87"/>
    <w:rsid w:val="00352179"/>
    <w:rsid w:val="00355345"/>
    <w:rsid w:val="0038481F"/>
    <w:rsid w:val="003961A1"/>
    <w:rsid w:val="003B34B3"/>
    <w:rsid w:val="003B5BD0"/>
    <w:rsid w:val="003E141B"/>
    <w:rsid w:val="003F21E0"/>
    <w:rsid w:val="004068E0"/>
    <w:rsid w:val="004247BF"/>
    <w:rsid w:val="0047068E"/>
    <w:rsid w:val="0047265F"/>
    <w:rsid w:val="0048168F"/>
    <w:rsid w:val="00485E2E"/>
    <w:rsid w:val="00492471"/>
    <w:rsid w:val="004A3FF1"/>
    <w:rsid w:val="004A5B06"/>
    <w:rsid w:val="004B676F"/>
    <w:rsid w:val="004D35E1"/>
    <w:rsid w:val="004D6647"/>
    <w:rsid w:val="004E0216"/>
    <w:rsid w:val="004F257E"/>
    <w:rsid w:val="00500085"/>
    <w:rsid w:val="005004CB"/>
    <w:rsid w:val="005015CD"/>
    <w:rsid w:val="00504839"/>
    <w:rsid w:val="00505D04"/>
    <w:rsid w:val="0051499E"/>
    <w:rsid w:val="0052708A"/>
    <w:rsid w:val="00527FD0"/>
    <w:rsid w:val="00546236"/>
    <w:rsid w:val="005600D3"/>
    <w:rsid w:val="005660A6"/>
    <w:rsid w:val="00567C1F"/>
    <w:rsid w:val="005741AB"/>
    <w:rsid w:val="0058493C"/>
    <w:rsid w:val="005A14CB"/>
    <w:rsid w:val="005B2B12"/>
    <w:rsid w:val="005B38EB"/>
    <w:rsid w:val="005B3FB0"/>
    <w:rsid w:val="005B6AE2"/>
    <w:rsid w:val="005C20C9"/>
    <w:rsid w:val="005C6E92"/>
    <w:rsid w:val="005D4C6E"/>
    <w:rsid w:val="005E23C5"/>
    <w:rsid w:val="005E2D7B"/>
    <w:rsid w:val="005E4DB2"/>
    <w:rsid w:val="005F6246"/>
    <w:rsid w:val="006056B1"/>
    <w:rsid w:val="006062F6"/>
    <w:rsid w:val="00606ED1"/>
    <w:rsid w:val="006077E7"/>
    <w:rsid w:val="00607849"/>
    <w:rsid w:val="00607908"/>
    <w:rsid w:val="00607A76"/>
    <w:rsid w:val="00610A90"/>
    <w:rsid w:val="00643A23"/>
    <w:rsid w:val="00646636"/>
    <w:rsid w:val="00646996"/>
    <w:rsid w:val="00651FD0"/>
    <w:rsid w:val="00652862"/>
    <w:rsid w:val="006652AE"/>
    <w:rsid w:val="00665E13"/>
    <w:rsid w:val="00667052"/>
    <w:rsid w:val="006740B4"/>
    <w:rsid w:val="00676C51"/>
    <w:rsid w:val="00687CE6"/>
    <w:rsid w:val="00693A97"/>
    <w:rsid w:val="00693BF1"/>
    <w:rsid w:val="00697346"/>
    <w:rsid w:val="006A1F26"/>
    <w:rsid w:val="006A2B4F"/>
    <w:rsid w:val="006A5019"/>
    <w:rsid w:val="006A6580"/>
    <w:rsid w:val="006E0695"/>
    <w:rsid w:val="006E2415"/>
    <w:rsid w:val="006E28DA"/>
    <w:rsid w:val="006E2D18"/>
    <w:rsid w:val="007001B8"/>
    <w:rsid w:val="00725307"/>
    <w:rsid w:val="0072701B"/>
    <w:rsid w:val="007372AE"/>
    <w:rsid w:val="00756CA3"/>
    <w:rsid w:val="007809ED"/>
    <w:rsid w:val="007852CC"/>
    <w:rsid w:val="00790621"/>
    <w:rsid w:val="00791659"/>
    <w:rsid w:val="00793BFE"/>
    <w:rsid w:val="00794529"/>
    <w:rsid w:val="007D01D0"/>
    <w:rsid w:val="007D592F"/>
    <w:rsid w:val="007D6332"/>
    <w:rsid w:val="007E0088"/>
    <w:rsid w:val="007F33C6"/>
    <w:rsid w:val="007F5674"/>
    <w:rsid w:val="0080720B"/>
    <w:rsid w:val="0081698B"/>
    <w:rsid w:val="008306CE"/>
    <w:rsid w:val="00851D89"/>
    <w:rsid w:val="00867A34"/>
    <w:rsid w:val="008739B9"/>
    <w:rsid w:val="00883374"/>
    <w:rsid w:val="00890305"/>
    <w:rsid w:val="008A06A2"/>
    <w:rsid w:val="008A2120"/>
    <w:rsid w:val="008C41FE"/>
    <w:rsid w:val="008D5AD5"/>
    <w:rsid w:val="008E7A26"/>
    <w:rsid w:val="008F6500"/>
    <w:rsid w:val="00901452"/>
    <w:rsid w:val="00924A3D"/>
    <w:rsid w:val="00941D49"/>
    <w:rsid w:val="009469CF"/>
    <w:rsid w:val="0095284F"/>
    <w:rsid w:val="0095694C"/>
    <w:rsid w:val="0096429C"/>
    <w:rsid w:val="00964A05"/>
    <w:rsid w:val="009658B0"/>
    <w:rsid w:val="009721AD"/>
    <w:rsid w:val="00977CD5"/>
    <w:rsid w:val="00994F13"/>
    <w:rsid w:val="009A281A"/>
    <w:rsid w:val="009B0AB1"/>
    <w:rsid w:val="009B1633"/>
    <w:rsid w:val="009B1B86"/>
    <w:rsid w:val="009B7A75"/>
    <w:rsid w:val="009C6D5C"/>
    <w:rsid w:val="009D4FB2"/>
    <w:rsid w:val="00A26550"/>
    <w:rsid w:val="00A35C31"/>
    <w:rsid w:val="00A56DAB"/>
    <w:rsid w:val="00A75FB7"/>
    <w:rsid w:val="00A770BD"/>
    <w:rsid w:val="00AA0A35"/>
    <w:rsid w:val="00AB3FB2"/>
    <w:rsid w:val="00AF283F"/>
    <w:rsid w:val="00B00313"/>
    <w:rsid w:val="00B018C8"/>
    <w:rsid w:val="00B11BE1"/>
    <w:rsid w:val="00B13A11"/>
    <w:rsid w:val="00B32BF9"/>
    <w:rsid w:val="00B45165"/>
    <w:rsid w:val="00B70240"/>
    <w:rsid w:val="00B732EF"/>
    <w:rsid w:val="00B74A82"/>
    <w:rsid w:val="00B81240"/>
    <w:rsid w:val="00B95232"/>
    <w:rsid w:val="00B966F7"/>
    <w:rsid w:val="00BA17BD"/>
    <w:rsid w:val="00BA5DC5"/>
    <w:rsid w:val="00BB1095"/>
    <w:rsid w:val="00BB7119"/>
    <w:rsid w:val="00BC23CC"/>
    <w:rsid w:val="00BC3681"/>
    <w:rsid w:val="00BC46AB"/>
    <w:rsid w:val="00BD0C5F"/>
    <w:rsid w:val="00BD4DF1"/>
    <w:rsid w:val="00BE6CA7"/>
    <w:rsid w:val="00BE6E36"/>
    <w:rsid w:val="00BE7175"/>
    <w:rsid w:val="00BF68FF"/>
    <w:rsid w:val="00C17E57"/>
    <w:rsid w:val="00C17E74"/>
    <w:rsid w:val="00C72C88"/>
    <w:rsid w:val="00C97192"/>
    <w:rsid w:val="00CA5605"/>
    <w:rsid w:val="00CA7BFB"/>
    <w:rsid w:val="00CC4D9D"/>
    <w:rsid w:val="00CC6897"/>
    <w:rsid w:val="00CC6D5A"/>
    <w:rsid w:val="00CF0017"/>
    <w:rsid w:val="00D13BA2"/>
    <w:rsid w:val="00D36E36"/>
    <w:rsid w:val="00D40B8C"/>
    <w:rsid w:val="00D43557"/>
    <w:rsid w:val="00D443CF"/>
    <w:rsid w:val="00D47B58"/>
    <w:rsid w:val="00D51547"/>
    <w:rsid w:val="00D54A9E"/>
    <w:rsid w:val="00D56742"/>
    <w:rsid w:val="00D82FBD"/>
    <w:rsid w:val="00DA759F"/>
    <w:rsid w:val="00DB1A40"/>
    <w:rsid w:val="00DB20FE"/>
    <w:rsid w:val="00DB4DF8"/>
    <w:rsid w:val="00DB6021"/>
    <w:rsid w:val="00E02188"/>
    <w:rsid w:val="00E02923"/>
    <w:rsid w:val="00E0374F"/>
    <w:rsid w:val="00E514FB"/>
    <w:rsid w:val="00E52DF3"/>
    <w:rsid w:val="00E53C7C"/>
    <w:rsid w:val="00E53DB4"/>
    <w:rsid w:val="00E774D4"/>
    <w:rsid w:val="00E864D1"/>
    <w:rsid w:val="00E924D7"/>
    <w:rsid w:val="00EA1B9E"/>
    <w:rsid w:val="00EA3C55"/>
    <w:rsid w:val="00EB444C"/>
    <w:rsid w:val="00EC3E2A"/>
    <w:rsid w:val="00ED2D62"/>
    <w:rsid w:val="00ED5C5D"/>
    <w:rsid w:val="00EE1011"/>
    <w:rsid w:val="00F00363"/>
    <w:rsid w:val="00F0221E"/>
    <w:rsid w:val="00F048C5"/>
    <w:rsid w:val="00F04FB1"/>
    <w:rsid w:val="00F05FD3"/>
    <w:rsid w:val="00F06492"/>
    <w:rsid w:val="00F2020C"/>
    <w:rsid w:val="00F24445"/>
    <w:rsid w:val="00F3541B"/>
    <w:rsid w:val="00F50B1C"/>
    <w:rsid w:val="00F57342"/>
    <w:rsid w:val="00F73298"/>
    <w:rsid w:val="00F741E2"/>
    <w:rsid w:val="00F74874"/>
    <w:rsid w:val="00F947B3"/>
    <w:rsid w:val="00F97C82"/>
    <w:rsid w:val="00FB2099"/>
    <w:rsid w:val="00FC0EE2"/>
    <w:rsid w:val="00FD1C10"/>
    <w:rsid w:val="00FD4BBC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1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3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3CC"/>
  </w:style>
  <w:style w:type="paragraph" w:styleId="a6">
    <w:name w:val="footer"/>
    <w:basedOn w:val="a"/>
    <w:link w:val="a7"/>
    <w:uiPriority w:val="99"/>
    <w:unhideWhenUsed/>
    <w:rsid w:val="00BC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3CC"/>
  </w:style>
  <w:style w:type="paragraph" w:styleId="a8">
    <w:name w:val="List Paragraph"/>
    <w:basedOn w:val="a"/>
    <w:uiPriority w:val="34"/>
    <w:qFormat/>
    <w:rsid w:val="001C4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3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80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08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087B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600D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600D3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600D3"/>
    <w:rPr>
      <w:vertAlign w:val="superscript"/>
    </w:rPr>
  </w:style>
  <w:style w:type="paragraph" w:customStyle="1" w:styleId="cb">
    <w:name w:val="cb"/>
    <w:basedOn w:val="a"/>
    <w:rsid w:val="004A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F741E2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F741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4A21-D740-45D4-9F1D-F272E89B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Buruiana Iurie Grigore</dc:creator>
  <cp:lastModifiedBy>856valbzv</cp:lastModifiedBy>
  <cp:revision>3</cp:revision>
  <cp:lastPrinted>2018-08-13T05:45:00Z</cp:lastPrinted>
  <dcterms:created xsi:type="dcterms:W3CDTF">2018-10-28T21:00:00Z</dcterms:created>
  <dcterms:modified xsi:type="dcterms:W3CDTF">2018-10-28T21:01:00Z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04a16459-b51b-4611-8e0d-bbb017334faa</vt:lpwstr>
  </property>
  <property fmtid="{D5CDD505-2E9C-101B-9397-08002B2CF9AE}" pid="3" name="Clasificare">
    <vt:lpwstr>NONE</vt:lpwstr>
  </property>
</Properties>
</file>