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2"/>
        <w:gridCol w:w="840"/>
        <w:gridCol w:w="1399"/>
        <w:gridCol w:w="1259"/>
        <w:gridCol w:w="423"/>
        <w:gridCol w:w="4279"/>
      </w:tblGrid>
      <w:tr w:rsidR="00C73628" w:rsidRPr="00555E4B" w:rsidTr="00970582">
        <w:tc>
          <w:tcPr>
            <w:tcW w:w="223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555E4B" w:rsidRDefault="0064121E" w:rsidP="00400038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555E4B">
              <w:rPr>
                <w:rFonts w:ascii="Tahoma" w:hAnsi="Tahoma" w:cs="Tahoma"/>
              </w:rPr>
              <w:t>Nr. de înregistrare</w:t>
            </w:r>
            <w:r w:rsidR="00DE0C60" w:rsidRPr="00555E4B">
              <w:rPr>
                <w:rFonts w:ascii="Tahoma" w:hAnsi="Tahoma" w:cs="Tahoma"/>
              </w:rPr>
              <w:t xml:space="preserve"> a cererii</w:t>
            </w:r>
            <w:r w:rsidRPr="00555E4B">
              <w:rPr>
                <w:rFonts w:ascii="Tahoma" w:hAnsi="Tahoma" w:cs="Tahoma"/>
              </w:rPr>
              <w:t>:</w:t>
            </w:r>
          </w:p>
        </w:tc>
        <w:tc>
          <w:tcPr>
            <w:tcW w:w="85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555E4B" w:rsidRDefault="007940D3" w:rsidP="004F5DCD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 xml:space="preserve">Dlui _____________________________ </w:t>
            </w:r>
            <w:r w:rsidRPr="00555E4B">
              <w:rPr>
                <w:rFonts w:ascii="Tahoma" w:hAnsi="Tahoma" w:cs="Tahoma"/>
                <w:i/>
              </w:rPr>
              <w:t>numele, prenumele lichidatorului</w:t>
            </w:r>
          </w:p>
        </w:tc>
      </w:tr>
      <w:tr w:rsidR="00C73628" w:rsidRPr="00555E4B" w:rsidTr="00A061C2">
        <w:tc>
          <w:tcPr>
            <w:tcW w:w="2235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555E4B" w:rsidRDefault="0064121E" w:rsidP="004000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555E4B" w:rsidRDefault="004F5DCD" w:rsidP="007940D3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 xml:space="preserve">Lichidator al </w:t>
            </w:r>
            <w:r w:rsidR="007940D3" w:rsidRPr="00555E4B">
              <w:rPr>
                <w:rFonts w:ascii="Tahoma" w:hAnsi="Tahoma" w:cs="Tahoma"/>
                <w:b/>
              </w:rPr>
              <w:t xml:space="preserve">___________________________         </w:t>
            </w:r>
            <w:r w:rsidR="007940D3" w:rsidRPr="00555E4B">
              <w:rPr>
                <w:rFonts w:ascii="Tahoma" w:hAnsi="Tahoma" w:cs="Tahoma"/>
                <w:i/>
              </w:rPr>
              <w:t>denumirea băncii</w:t>
            </w:r>
          </w:p>
        </w:tc>
      </w:tr>
      <w:tr w:rsidR="00C73628" w:rsidRPr="00555E4B" w:rsidTr="00970582">
        <w:tc>
          <w:tcPr>
            <w:tcW w:w="223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555E4B" w:rsidRDefault="00400038" w:rsidP="00400038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</w:rPr>
              <w:t>Data înregistrării:</w:t>
            </w:r>
          </w:p>
        </w:tc>
        <w:tc>
          <w:tcPr>
            <w:tcW w:w="85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thinThickSmallGap" w:sz="24" w:space="0" w:color="BFBFBF" w:themeColor="background1" w:themeShade="BF"/>
            </w:tcBorders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555E4B" w:rsidRDefault="00593E1E" w:rsidP="004F5DCD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>î</w:t>
            </w:r>
            <w:r w:rsidR="00A061C2" w:rsidRPr="00555E4B">
              <w:rPr>
                <w:rFonts w:ascii="Tahoma" w:hAnsi="Tahoma" w:cs="Tahoma"/>
                <w:b/>
              </w:rPr>
              <w:t>n proces de lichidare</w:t>
            </w:r>
          </w:p>
        </w:tc>
      </w:tr>
      <w:tr w:rsidR="00C73628" w:rsidRPr="00555E4B" w:rsidTr="00970582">
        <w:tc>
          <w:tcPr>
            <w:tcW w:w="223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4121E" w:rsidRPr="00555E4B" w:rsidRDefault="00400038" w:rsidP="00400038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</w:rPr>
              <w:t>Ora</w:t>
            </w:r>
          </w:p>
        </w:tc>
        <w:tc>
          <w:tcPr>
            <w:tcW w:w="85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4121E" w:rsidRPr="00555E4B" w:rsidRDefault="0064121E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4121E" w:rsidRPr="00555E4B" w:rsidRDefault="0064121E" w:rsidP="004F5DCD">
            <w:pPr>
              <w:rPr>
                <w:rFonts w:ascii="Tahoma" w:hAnsi="Tahoma" w:cs="Tahoma"/>
                <w:b/>
              </w:rPr>
            </w:pPr>
          </w:p>
        </w:tc>
      </w:tr>
      <w:tr w:rsidR="00A061C2" w:rsidRPr="00555E4B" w:rsidTr="00A061C2">
        <w:tc>
          <w:tcPr>
            <w:tcW w:w="223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A061C2" w:rsidRPr="00555E4B" w:rsidRDefault="00A061C2" w:rsidP="00400038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A061C2" w:rsidRPr="00555E4B" w:rsidRDefault="00A061C2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C2" w:rsidRPr="00555E4B" w:rsidRDefault="00A061C2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1C2" w:rsidRPr="00555E4B" w:rsidRDefault="00A061C2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A061C2" w:rsidRPr="00555E4B" w:rsidRDefault="00A061C2" w:rsidP="00BC23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0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A061C2" w:rsidRPr="00555E4B" w:rsidRDefault="00A061C2" w:rsidP="004F5DCD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 xml:space="preserve">Comisiei de </w:t>
            </w:r>
            <w:r w:rsidR="00892028" w:rsidRPr="00555E4B">
              <w:rPr>
                <w:rFonts w:ascii="Tahoma" w:hAnsi="Tahoma" w:cs="Tahoma"/>
                <w:b/>
              </w:rPr>
              <w:t>comercializare</w:t>
            </w:r>
          </w:p>
        </w:tc>
      </w:tr>
    </w:tbl>
    <w:p w:rsidR="00265BE7" w:rsidRPr="00555E4B" w:rsidRDefault="00265BE7" w:rsidP="007940D3">
      <w:pPr>
        <w:spacing w:after="0" w:line="240" w:lineRule="auto"/>
        <w:rPr>
          <w:rFonts w:ascii="Tahoma" w:hAnsi="Tahoma" w:cs="Tahoma"/>
          <w:b/>
        </w:rPr>
      </w:pPr>
    </w:p>
    <w:p w:rsidR="00BC23CC" w:rsidRPr="00555E4B" w:rsidRDefault="00BC23CC" w:rsidP="00BC23CC">
      <w:pPr>
        <w:spacing w:after="0" w:line="240" w:lineRule="auto"/>
        <w:jc w:val="center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>CERERE</w:t>
      </w:r>
    </w:p>
    <w:p w:rsidR="00BC23CC" w:rsidRPr="00555E4B" w:rsidRDefault="00BC23CC" w:rsidP="00BC23CC">
      <w:pPr>
        <w:spacing w:after="0" w:line="240" w:lineRule="auto"/>
        <w:jc w:val="center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>de participare la licitație</w:t>
      </w:r>
      <w:r w:rsidR="00CF0017" w:rsidRPr="00555E4B">
        <w:rPr>
          <w:rFonts w:ascii="Tahoma" w:hAnsi="Tahoma" w:cs="Tahoma"/>
          <w:b/>
        </w:rPr>
        <w:t xml:space="preserve"> (persoană </w:t>
      </w:r>
      <w:r w:rsidR="00C21184" w:rsidRPr="00555E4B">
        <w:rPr>
          <w:rFonts w:ascii="Tahoma" w:hAnsi="Tahoma" w:cs="Tahoma"/>
          <w:b/>
        </w:rPr>
        <w:t>fizică</w:t>
      </w:r>
      <w:r w:rsidR="00CF0017" w:rsidRPr="00555E4B">
        <w:rPr>
          <w:rFonts w:ascii="Tahoma" w:hAnsi="Tahoma" w:cs="Tahoma"/>
          <w:b/>
        </w:rPr>
        <w:t>)</w:t>
      </w:r>
    </w:p>
    <w:p w:rsidR="000F5CB4" w:rsidRPr="00555E4B" w:rsidRDefault="000F5CB4" w:rsidP="003F21E0">
      <w:pPr>
        <w:spacing w:after="0" w:line="240" w:lineRule="auto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 xml:space="preserve">Prin care: </w:t>
      </w:r>
    </w:p>
    <w:tbl>
      <w:tblPr>
        <w:tblStyle w:val="a3"/>
        <w:tblW w:w="5000" w:type="pct"/>
        <w:tblLook w:val="04A0"/>
      </w:tblPr>
      <w:tblGrid>
        <w:gridCol w:w="987"/>
        <w:gridCol w:w="222"/>
        <w:gridCol w:w="263"/>
        <w:gridCol w:w="809"/>
        <w:gridCol w:w="613"/>
        <w:gridCol w:w="496"/>
        <w:gridCol w:w="125"/>
        <w:gridCol w:w="671"/>
        <w:gridCol w:w="77"/>
        <w:gridCol w:w="384"/>
        <w:gridCol w:w="10"/>
        <w:gridCol w:w="165"/>
        <w:gridCol w:w="52"/>
        <w:gridCol w:w="158"/>
        <w:gridCol w:w="431"/>
        <w:gridCol w:w="346"/>
        <w:gridCol w:w="73"/>
        <w:gridCol w:w="200"/>
        <w:gridCol w:w="58"/>
        <w:gridCol w:w="461"/>
        <w:gridCol w:w="25"/>
        <w:gridCol w:w="77"/>
        <w:gridCol w:w="85"/>
        <w:gridCol w:w="265"/>
        <w:gridCol w:w="63"/>
        <w:gridCol w:w="133"/>
        <w:gridCol w:w="202"/>
        <w:gridCol w:w="256"/>
        <w:gridCol w:w="229"/>
        <w:gridCol w:w="215"/>
        <w:gridCol w:w="52"/>
        <w:gridCol w:w="90"/>
        <w:gridCol w:w="336"/>
        <w:gridCol w:w="256"/>
        <w:gridCol w:w="438"/>
        <w:gridCol w:w="152"/>
        <w:gridCol w:w="215"/>
        <w:gridCol w:w="271"/>
        <w:gridCol w:w="23"/>
        <w:gridCol w:w="438"/>
      </w:tblGrid>
      <w:tr w:rsidR="001345DA" w:rsidRPr="00555E4B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>DATE DE IDENTIFICARE A SOLICITANTULUI</w:t>
            </w:r>
          </w:p>
        </w:tc>
      </w:tr>
      <w:tr w:rsidR="001345DA" w:rsidRPr="00555E4B" w:rsidTr="00AD62EB">
        <w:tc>
          <w:tcPr>
            <w:tcW w:w="47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Nume:</w:t>
            </w:r>
          </w:p>
        </w:tc>
        <w:tc>
          <w:tcPr>
            <w:tcW w:w="115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7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Prenume:</w:t>
            </w:r>
          </w:p>
        </w:tc>
        <w:tc>
          <w:tcPr>
            <w:tcW w:w="1023" w:type="pct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679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Patronimic:</w:t>
            </w:r>
          </w:p>
        </w:tc>
        <w:tc>
          <w:tcPr>
            <w:tcW w:w="1064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rPr>
          <w:gridAfter w:val="27"/>
          <w:wAfter w:w="2662" w:type="pct"/>
          <w:trHeight w:val="20"/>
        </w:trPr>
        <w:tc>
          <w:tcPr>
            <w:tcW w:w="2230" w:type="pct"/>
            <w:gridSpan w:val="10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8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c>
          <w:tcPr>
            <w:tcW w:w="1095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Cod personal</w:t>
            </w:r>
            <w:r w:rsidR="007940D3" w:rsidRPr="00555E4B">
              <w:rPr>
                <w:rFonts w:ascii="Tahoma" w:hAnsi="Tahoma" w:cs="Tahoma"/>
              </w:rPr>
              <w:t xml:space="preserve"> (IDNP)</w:t>
            </w:r>
            <w:r w:rsidRPr="00555E4B">
              <w:rPr>
                <w:rFonts w:ascii="Tahoma" w:hAnsi="Tahoma" w:cs="Tahoma"/>
              </w:rPr>
              <w:t>:</w:t>
            </w:r>
          </w:p>
        </w:tc>
        <w:tc>
          <w:tcPr>
            <w:tcW w:w="29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9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04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9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99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3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32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3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2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c>
          <w:tcPr>
            <w:tcW w:w="1095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Act de identitate:</w:t>
            </w:r>
          </w:p>
        </w:tc>
        <w:tc>
          <w:tcPr>
            <w:tcW w:w="532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4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Seria:</w:t>
            </w:r>
          </w:p>
        </w:tc>
        <w:tc>
          <w:tcPr>
            <w:tcW w:w="368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532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22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47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81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8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4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209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c>
          <w:tcPr>
            <w:tcW w:w="474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Strada:</w:t>
            </w:r>
          </w:p>
        </w:tc>
        <w:tc>
          <w:tcPr>
            <w:tcW w:w="1864" w:type="pct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484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394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59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Bloc:</w:t>
            </w:r>
          </w:p>
        </w:tc>
        <w:tc>
          <w:tcPr>
            <w:tcW w:w="33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738" w:type="pct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Apartament:</w:t>
            </w:r>
          </w:p>
        </w:tc>
        <w:tc>
          <w:tcPr>
            <w:tcW w:w="34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7940D3">
        <w:tc>
          <w:tcPr>
            <w:tcW w:w="5000" w:type="pct"/>
            <w:gridSpan w:val="4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c>
          <w:tcPr>
            <w:tcW w:w="70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Localitatea:</w:t>
            </w:r>
          </w:p>
        </w:tc>
        <w:tc>
          <w:tcPr>
            <w:tcW w:w="4293" w:type="pct"/>
            <w:gridSpan w:val="3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c>
          <w:tcPr>
            <w:tcW w:w="581" w:type="pct"/>
            <w:gridSpan w:val="2"/>
            <w:tcBorders>
              <w:top w:val="single" w:sz="2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1106" w:type="pct"/>
            <w:gridSpan w:val="5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8" w:type="pct"/>
            <w:gridSpan w:val="8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597" w:type="pct"/>
            <w:gridSpan w:val="8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1616" w:type="pct"/>
            <w:gridSpan w:val="16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  <w:tr w:rsidR="001345DA" w:rsidRPr="00555E4B" w:rsidTr="00AD62EB">
        <w:tc>
          <w:tcPr>
            <w:tcW w:w="581" w:type="pct"/>
            <w:gridSpan w:val="2"/>
            <w:tcBorders>
              <w:top w:val="nil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Telefon:</w:t>
            </w:r>
          </w:p>
        </w:tc>
        <w:tc>
          <w:tcPr>
            <w:tcW w:w="110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32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Fax:</w:t>
            </w:r>
          </w:p>
        </w:tc>
        <w:tc>
          <w:tcPr>
            <w:tcW w:w="778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  <w:tc>
          <w:tcPr>
            <w:tcW w:w="597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E-mail:</w:t>
            </w:r>
          </w:p>
        </w:tc>
        <w:tc>
          <w:tcPr>
            <w:tcW w:w="1616" w:type="pct"/>
            <w:gridSpan w:val="1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1345DA" w:rsidRPr="00555E4B" w:rsidRDefault="001345DA" w:rsidP="00DF18AE">
            <w:pPr>
              <w:rPr>
                <w:rFonts w:ascii="Tahoma" w:hAnsi="Tahoma" w:cs="Tahoma"/>
              </w:rPr>
            </w:pPr>
          </w:p>
        </w:tc>
      </w:tr>
    </w:tbl>
    <w:p w:rsidR="00A7660E" w:rsidRPr="00555E4B" w:rsidRDefault="00A7660E" w:rsidP="003F21E0">
      <w:pPr>
        <w:spacing w:after="0" w:line="240" w:lineRule="auto"/>
        <w:rPr>
          <w:rFonts w:ascii="Tahoma" w:hAnsi="Tahoma" w:cs="Tahoma"/>
          <w:b/>
        </w:rPr>
      </w:pPr>
    </w:p>
    <w:p w:rsidR="003F21E0" w:rsidRPr="00555E4B" w:rsidRDefault="006E0443" w:rsidP="003F21E0">
      <w:pPr>
        <w:spacing w:after="0" w:line="240" w:lineRule="auto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 xml:space="preserve">După caz,  </w:t>
      </w:r>
      <w:r w:rsidR="00210E53" w:rsidRPr="00555E4B">
        <w:rPr>
          <w:rFonts w:ascii="Tahoma" w:hAnsi="Tahoma" w:cs="Tahoma"/>
          <w:b/>
        </w:rPr>
        <w:t>reprezentat de către:</w:t>
      </w:r>
    </w:p>
    <w:tbl>
      <w:tblPr>
        <w:tblStyle w:val="a3"/>
        <w:tblW w:w="4939" w:type="pct"/>
        <w:tblLayout w:type="fixed"/>
        <w:tblLook w:val="04A0"/>
      </w:tblPr>
      <w:tblGrid>
        <w:gridCol w:w="907"/>
        <w:gridCol w:w="130"/>
        <w:gridCol w:w="492"/>
        <w:gridCol w:w="284"/>
        <w:gridCol w:w="124"/>
        <w:gridCol w:w="500"/>
        <w:gridCol w:w="389"/>
        <w:gridCol w:w="323"/>
        <w:gridCol w:w="43"/>
        <w:gridCol w:w="29"/>
        <w:gridCol w:w="146"/>
        <w:gridCol w:w="264"/>
        <w:gridCol w:w="80"/>
        <w:gridCol w:w="315"/>
        <w:gridCol w:w="299"/>
        <w:gridCol w:w="58"/>
        <w:gridCol w:w="54"/>
        <w:gridCol w:w="399"/>
        <w:gridCol w:w="54"/>
        <w:gridCol w:w="364"/>
        <w:gridCol w:w="301"/>
        <w:gridCol w:w="101"/>
        <w:gridCol w:w="6"/>
        <w:gridCol w:w="47"/>
        <w:gridCol w:w="165"/>
        <w:gridCol w:w="189"/>
        <w:gridCol w:w="399"/>
        <w:gridCol w:w="241"/>
        <w:gridCol w:w="25"/>
        <w:gridCol w:w="136"/>
        <w:gridCol w:w="10"/>
        <w:gridCol w:w="109"/>
        <w:gridCol w:w="191"/>
        <w:gridCol w:w="95"/>
        <w:gridCol w:w="179"/>
        <w:gridCol w:w="189"/>
        <w:gridCol w:w="23"/>
        <w:gridCol w:w="294"/>
        <w:gridCol w:w="23"/>
        <w:gridCol w:w="107"/>
        <w:gridCol w:w="23"/>
        <w:gridCol w:w="49"/>
        <w:gridCol w:w="352"/>
        <w:gridCol w:w="60"/>
        <w:gridCol w:w="461"/>
        <w:gridCol w:w="249"/>
        <w:gridCol w:w="210"/>
        <w:gridCol w:w="261"/>
        <w:gridCol w:w="200"/>
        <w:gridCol w:w="346"/>
      </w:tblGrid>
      <w:tr w:rsidR="0065306D" w:rsidRPr="00555E4B" w:rsidTr="0058206D">
        <w:trPr>
          <w:trHeight w:val="229"/>
        </w:trPr>
        <w:tc>
          <w:tcPr>
            <w:tcW w:w="5000" w:type="pct"/>
            <w:gridSpan w:val="5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>DATE DE IDENTIFICARE A ÎMPUTERNICITULUI</w:t>
            </w:r>
          </w:p>
        </w:tc>
      </w:tr>
      <w:tr w:rsidR="0065306D" w:rsidRPr="00555E4B" w:rsidTr="00AD62EB">
        <w:trPr>
          <w:trHeight w:val="229"/>
        </w:trPr>
        <w:tc>
          <w:tcPr>
            <w:tcW w:w="44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Nume:</w:t>
            </w:r>
          </w:p>
        </w:tc>
        <w:tc>
          <w:tcPr>
            <w:tcW w:w="1089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99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Prenume:</w:t>
            </w:r>
          </w:p>
        </w:tc>
        <w:tc>
          <w:tcPr>
            <w:tcW w:w="1137" w:type="pct"/>
            <w:gridSpan w:val="1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659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Patronimic:</w:t>
            </w:r>
          </w:p>
        </w:tc>
        <w:tc>
          <w:tcPr>
            <w:tcW w:w="107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gridAfter w:val="27"/>
          <w:wAfter w:w="2251" w:type="pct"/>
          <w:trHeight w:val="17"/>
        </w:trPr>
        <w:tc>
          <w:tcPr>
            <w:tcW w:w="274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gridAfter w:val="13"/>
          <w:wAfter w:w="1282" w:type="pct"/>
          <w:trHeight w:val="229"/>
        </w:trPr>
        <w:tc>
          <w:tcPr>
            <w:tcW w:w="118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Cod personal (IDNP):</w:t>
            </w:r>
          </w:p>
        </w:tc>
        <w:tc>
          <w:tcPr>
            <w:tcW w:w="18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2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9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2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5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7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7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9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trHeight w:val="229"/>
        </w:trPr>
        <w:tc>
          <w:tcPr>
            <w:tcW w:w="1636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Documentul de împuternicire :</w:t>
            </w:r>
          </w:p>
        </w:tc>
        <w:tc>
          <w:tcPr>
            <w:tcW w:w="51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566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Data:</w:t>
            </w:r>
          </w:p>
        </w:tc>
        <w:tc>
          <w:tcPr>
            <w:tcW w:w="269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374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496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</w:p>
        </w:tc>
      </w:tr>
      <w:tr w:rsidR="0065306D" w:rsidRPr="00555E4B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trHeight w:val="218"/>
        </w:trPr>
        <w:tc>
          <w:tcPr>
            <w:tcW w:w="941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Act de identitate:</w:t>
            </w:r>
          </w:p>
        </w:tc>
        <w:tc>
          <w:tcPr>
            <w:tcW w:w="61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5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Seria:</w:t>
            </w:r>
          </w:p>
        </w:tc>
        <w:tc>
          <w:tcPr>
            <w:tcW w:w="597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229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2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28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24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2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23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224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170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trHeight w:val="229"/>
        </w:trPr>
        <w:tc>
          <w:tcPr>
            <w:tcW w:w="504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Strada:</w:t>
            </w:r>
          </w:p>
        </w:tc>
        <w:tc>
          <w:tcPr>
            <w:tcW w:w="1871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477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415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350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Bloc:</w:t>
            </w:r>
          </w:p>
        </w:tc>
        <w:tc>
          <w:tcPr>
            <w:tcW w:w="344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77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Apartament:</w:t>
            </w:r>
          </w:p>
        </w:tc>
        <w:tc>
          <w:tcPr>
            <w:tcW w:w="26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58206D">
        <w:trPr>
          <w:trHeight w:val="229"/>
        </w:trPr>
        <w:tc>
          <w:tcPr>
            <w:tcW w:w="5000" w:type="pct"/>
            <w:gridSpan w:val="50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trHeight w:val="229"/>
        </w:trPr>
        <w:tc>
          <w:tcPr>
            <w:tcW w:w="88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Localitatea:</w:t>
            </w:r>
          </w:p>
        </w:tc>
        <w:tc>
          <w:tcPr>
            <w:tcW w:w="4119" w:type="pct"/>
            <w:gridSpan w:val="4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ind w:right="-152"/>
              <w:rPr>
                <w:rFonts w:ascii="Tahoma" w:hAnsi="Tahoma" w:cs="Tahoma"/>
              </w:rPr>
            </w:pPr>
          </w:p>
        </w:tc>
      </w:tr>
      <w:tr w:rsidR="0065306D" w:rsidRPr="00555E4B" w:rsidTr="0058206D">
        <w:trPr>
          <w:trHeight w:val="229"/>
        </w:trPr>
        <w:tc>
          <w:tcPr>
            <w:tcW w:w="5000" w:type="pct"/>
            <w:gridSpan w:val="50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  <w:tr w:rsidR="0065306D" w:rsidRPr="00555E4B" w:rsidTr="00AD62EB">
        <w:trPr>
          <w:trHeight w:val="229"/>
        </w:trPr>
        <w:tc>
          <w:tcPr>
            <w:tcW w:w="743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Telefon:</w:t>
            </w:r>
          </w:p>
        </w:tc>
        <w:tc>
          <w:tcPr>
            <w:tcW w:w="1060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748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Fax:</w:t>
            </w:r>
          </w:p>
        </w:tc>
        <w:tc>
          <w:tcPr>
            <w:tcW w:w="839" w:type="pct"/>
            <w:gridSpan w:val="1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  <w:tc>
          <w:tcPr>
            <w:tcW w:w="483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E-mail:</w:t>
            </w:r>
          </w:p>
        </w:tc>
        <w:tc>
          <w:tcPr>
            <w:tcW w:w="1128" w:type="pct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5306D" w:rsidRPr="00555E4B" w:rsidRDefault="0065306D" w:rsidP="00DF18AE">
            <w:pPr>
              <w:rPr>
                <w:rFonts w:ascii="Tahoma" w:hAnsi="Tahoma" w:cs="Tahoma"/>
              </w:rPr>
            </w:pPr>
          </w:p>
        </w:tc>
      </w:tr>
    </w:tbl>
    <w:p w:rsidR="00693BF1" w:rsidRPr="00555E4B" w:rsidRDefault="00693BF1" w:rsidP="003F21E0">
      <w:pPr>
        <w:spacing w:after="0" w:line="240" w:lineRule="auto"/>
        <w:rPr>
          <w:rFonts w:ascii="Tahoma" w:hAnsi="Tahoma" w:cs="Tahoma"/>
          <w:b/>
        </w:rPr>
      </w:pPr>
    </w:p>
    <w:p w:rsidR="00B966F7" w:rsidRPr="00555E4B" w:rsidRDefault="004A5B06" w:rsidP="003F21E0">
      <w:pPr>
        <w:spacing w:after="0" w:line="240" w:lineRule="auto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>Solicit participarea la licitația cu strigare</w:t>
      </w:r>
      <w:r w:rsidR="000D16AC" w:rsidRPr="00555E4B">
        <w:rPr>
          <w:rFonts w:ascii="Tahoma" w:hAnsi="Tahoma" w:cs="Tahoma"/>
          <w:b/>
        </w:rPr>
        <w:t xml:space="preserve"> pentru: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67"/>
        <w:gridCol w:w="142"/>
        <w:gridCol w:w="789"/>
        <w:gridCol w:w="1053"/>
        <w:gridCol w:w="1135"/>
        <w:gridCol w:w="708"/>
        <w:gridCol w:w="142"/>
        <w:gridCol w:w="709"/>
        <w:gridCol w:w="2551"/>
        <w:gridCol w:w="992"/>
      </w:tblGrid>
      <w:tr w:rsidR="00072FBC" w:rsidRPr="00555E4B" w:rsidTr="00B800DA">
        <w:tc>
          <w:tcPr>
            <w:tcW w:w="15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Data licitației: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Ora:</w:t>
            </w:r>
          </w:p>
        </w:tc>
        <w:tc>
          <w:tcPr>
            <w:tcW w:w="85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555E4B" w:rsidRDefault="007940D3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Pentru licitarea lotului</w:t>
            </w:r>
            <w:r w:rsidR="00072FBC" w:rsidRPr="00555E4B">
              <w:rPr>
                <w:rFonts w:ascii="Tahoma" w:hAnsi="Tahoma" w:cs="Tahoma"/>
              </w:rPr>
              <w:t>: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</w:tr>
      <w:tr w:rsidR="00072FBC" w:rsidRPr="00555E4B" w:rsidTr="00F86E56">
        <w:trPr>
          <w:gridAfter w:val="3"/>
          <w:wAfter w:w="4252" w:type="dxa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</w:tr>
      <w:tr w:rsidR="00072FBC" w:rsidRPr="00555E4B" w:rsidTr="00B800DA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lastRenderedPageBreak/>
              <w:t>Descrierea lotului:</w:t>
            </w: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</w:tr>
      <w:tr w:rsidR="00072FBC" w:rsidRPr="00555E4B" w:rsidTr="00F86E56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</w:tr>
      <w:tr w:rsidR="00072FBC" w:rsidRPr="00555E4B" w:rsidTr="00F86E56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</w:tr>
      <w:tr w:rsidR="00F37C99" w:rsidRPr="00555E4B" w:rsidTr="00F86E56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F37C99" w:rsidRPr="00555E4B" w:rsidRDefault="00F37C99" w:rsidP="00DF18AE">
            <w:pPr>
              <w:rPr>
                <w:rFonts w:ascii="Tahoma" w:hAnsi="Tahoma" w:cs="Tahoma"/>
              </w:rPr>
            </w:pPr>
          </w:p>
        </w:tc>
      </w:tr>
      <w:tr w:rsidR="00072FBC" w:rsidRPr="00555E4B" w:rsidTr="00F86E56">
        <w:tc>
          <w:tcPr>
            <w:tcW w:w="209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Prețul de expunere:</w:t>
            </w:r>
          </w:p>
        </w:tc>
        <w:tc>
          <w:tcPr>
            <w:tcW w:w="8221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72FBC" w:rsidRPr="00555E4B" w:rsidRDefault="00072FBC" w:rsidP="00DF18AE">
            <w:pPr>
              <w:rPr>
                <w:rFonts w:ascii="Tahoma" w:hAnsi="Tahoma" w:cs="Tahoma"/>
              </w:rPr>
            </w:pPr>
          </w:p>
        </w:tc>
      </w:tr>
    </w:tbl>
    <w:p w:rsidR="00B966F7" w:rsidRPr="00555E4B" w:rsidRDefault="00B966F7" w:rsidP="003F21E0">
      <w:pPr>
        <w:spacing w:after="0" w:line="240" w:lineRule="auto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>La cerere se anexează următoarele documente</w:t>
      </w:r>
      <w:r w:rsidR="007E508F" w:rsidRPr="00555E4B">
        <w:rPr>
          <w:rStyle w:val="af2"/>
          <w:rFonts w:ascii="Tahoma" w:hAnsi="Tahoma" w:cs="Tahoma"/>
          <w:b/>
        </w:rPr>
        <w:footnoteReference w:id="1"/>
      </w:r>
      <w:r w:rsidRPr="00555E4B">
        <w:rPr>
          <w:rFonts w:ascii="Tahoma" w:hAnsi="Tahoma" w:cs="Tahoma"/>
          <w:b/>
        </w:rPr>
        <w:t>:</w:t>
      </w:r>
    </w:p>
    <w:tbl>
      <w:tblPr>
        <w:tblStyle w:val="a3"/>
        <w:tblW w:w="10190" w:type="dxa"/>
        <w:tblLayout w:type="fixed"/>
        <w:tblLook w:val="04A0"/>
      </w:tblPr>
      <w:tblGrid>
        <w:gridCol w:w="1186"/>
        <w:gridCol w:w="161"/>
        <w:gridCol w:w="12"/>
        <w:gridCol w:w="766"/>
        <w:gridCol w:w="490"/>
        <w:gridCol w:w="135"/>
        <w:gridCol w:w="595"/>
        <w:gridCol w:w="30"/>
        <w:gridCol w:w="503"/>
        <w:gridCol w:w="121"/>
        <w:gridCol w:w="580"/>
        <w:gridCol w:w="47"/>
        <w:gridCol w:w="26"/>
        <w:gridCol w:w="29"/>
        <w:gridCol w:w="181"/>
        <w:gridCol w:w="53"/>
        <w:gridCol w:w="230"/>
        <w:gridCol w:w="109"/>
        <w:gridCol w:w="312"/>
        <w:gridCol w:w="235"/>
        <w:gridCol w:w="77"/>
        <w:gridCol w:w="107"/>
        <w:gridCol w:w="519"/>
        <w:gridCol w:w="224"/>
        <w:gridCol w:w="45"/>
        <w:gridCol w:w="142"/>
        <w:gridCol w:w="212"/>
        <w:gridCol w:w="398"/>
        <w:gridCol w:w="115"/>
        <w:gridCol w:w="26"/>
        <w:gridCol w:w="84"/>
        <w:gridCol w:w="512"/>
        <w:gridCol w:w="114"/>
        <w:gridCol w:w="132"/>
        <w:gridCol w:w="250"/>
        <w:gridCol w:w="242"/>
        <w:gridCol w:w="41"/>
        <w:gridCol w:w="583"/>
        <w:gridCol w:w="175"/>
        <w:gridCol w:w="376"/>
        <w:gridCol w:w="15"/>
      </w:tblGrid>
      <w:tr w:rsidR="006D7D01" w:rsidRPr="00555E4B" w:rsidTr="006D7D01">
        <w:trPr>
          <w:trHeight w:val="28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Copia de pe actul de identitate</w:t>
            </w:r>
          </w:p>
        </w:tc>
      </w:tr>
      <w:tr w:rsidR="006D7D01" w:rsidRPr="00555E4B" w:rsidTr="006D7D01">
        <w:trPr>
          <w:trHeight w:val="297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Copia de pe actul de identitate a persoanei împuternicite</w:t>
            </w:r>
          </w:p>
        </w:tc>
      </w:tr>
      <w:tr w:rsidR="006D7D01" w:rsidRPr="00555E4B" w:rsidTr="006D7D01">
        <w:trPr>
          <w:trHeight w:val="28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Documentul de împuternicire a reprezentantului</w:t>
            </w:r>
          </w:p>
        </w:tc>
      </w:tr>
      <w:tr w:rsidR="006D7D01" w:rsidRPr="00555E4B" w:rsidTr="00AD62EB">
        <w:trPr>
          <w:trHeight w:val="282"/>
        </w:trPr>
        <w:tc>
          <w:tcPr>
            <w:tcW w:w="4579" w:type="dxa"/>
            <w:gridSpan w:val="11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555E4B" w:rsidRDefault="006D7D01" w:rsidP="00AD62EB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 xml:space="preserve">Copia ordinului de plată a taxei de </w:t>
            </w:r>
            <w:r w:rsidR="00AD62EB" w:rsidRPr="00555E4B">
              <w:rPr>
                <w:rFonts w:ascii="Tahoma" w:hAnsi="Tahoma" w:cs="Tahoma"/>
              </w:rPr>
              <w:t>p</w:t>
            </w:r>
            <w:r w:rsidRPr="00555E4B">
              <w:rPr>
                <w:rFonts w:ascii="Tahoma" w:hAnsi="Tahoma" w:cs="Tahoma"/>
              </w:rPr>
              <w:t>articipare</w:t>
            </w:r>
            <w:r w:rsidR="00555E4B">
              <w:rPr>
                <w:rFonts w:ascii="Tahoma" w:hAnsi="Tahoma" w:cs="Tahoma"/>
              </w:rPr>
              <w:t xml:space="preserve"> (plata pentru deservirea participantului)</w:t>
            </w:r>
          </w:p>
        </w:tc>
        <w:tc>
          <w:tcPr>
            <w:tcW w:w="566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 xml:space="preserve">Nr. </w:t>
            </w:r>
          </w:p>
        </w:tc>
        <w:tc>
          <w:tcPr>
            <w:tcW w:w="840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93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Data:</w:t>
            </w:r>
          </w:p>
        </w:tc>
        <w:tc>
          <w:tcPr>
            <w:tcW w:w="7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1092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Suma:</w:t>
            </w:r>
          </w:p>
        </w:tc>
        <w:tc>
          <w:tcPr>
            <w:tcW w:w="1432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74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AD62EB">
        <w:trPr>
          <w:trHeight w:val="282"/>
        </w:trPr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555E4B" w:rsidRDefault="006D7D01" w:rsidP="00AD62EB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Copia ordinului de plată a contului</w:t>
            </w:r>
          </w:p>
        </w:tc>
        <w:tc>
          <w:tcPr>
            <w:tcW w:w="70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 xml:space="preserve">Nr. </w:t>
            </w:r>
          </w:p>
        </w:tc>
        <w:tc>
          <w:tcPr>
            <w:tcW w:w="987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1207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Data:</w:t>
            </w:r>
          </w:p>
        </w:tc>
        <w:tc>
          <w:tcPr>
            <w:tcW w:w="752" w:type="dxa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1516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Suma:</w:t>
            </w:r>
          </w:p>
        </w:tc>
        <w:tc>
          <w:tcPr>
            <w:tcW w:w="114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59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59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82"/>
        </w:trPr>
        <w:tc>
          <w:tcPr>
            <w:tcW w:w="1359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:rsidR="006D7D01" w:rsidRPr="00555E4B" w:rsidRDefault="006D7D01" w:rsidP="00466A33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Alte:</w:t>
            </w:r>
          </w:p>
        </w:tc>
        <w:tc>
          <w:tcPr>
            <w:tcW w:w="8831" w:type="dxa"/>
            <w:gridSpan w:val="3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44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1359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pStyle w:val="a8"/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8831" w:type="dxa"/>
            <w:gridSpan w:val="3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1019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37"/>
        </w:trPr>
        <w:tc>
          <w:tcPr>
            <w:tcW w:w="2615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Semnătura solicitantului:</w:t>
            </w:r>
          </w:p>
        </w:tc>
        <w:tc>
          <w:tcPr>
            <w:tcW w:w="2247" w:type="dxa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3646" w:type="dxa"/>
            <w:gridSpan w:val="1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 xml:space="preserve">Secretarul Comisiei de </w:t>
            </w:r>
            <w:r w:rsidR="00644D55" w:rsidRPr="00555E4B">
              <w:rPr>
                <w:rFonts w:ascii="Tahoma" w:hAnsi="Tahoma" w:cs="Tahoma"/>
              </w:rPr>
              <w:t>comercializare</w:t>
            </w:r>
          </w:p>
        </w:tc>
        <w:tc>
          <w:tcPr>
            <w:tcW w:w="1682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2615" w:type="dxa"/>
            <w:gridSpan w:val="5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2247" w:type="dxa"/>
            <w:gridSpan w:val="10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3646" w:type="dxa"/>
            <w:gridSpan w:val="19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1682" w:type="dxa"/>
            <w:gridSpan w:val="7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10190" w:type="dxa"/>
            <w:gridSpan w:val="41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jc w:val="center"/>
              <w:rPr>
                <w:rFonts w:ascii="Tahoma" w:hAnsi="Tahoma" w:cs="Tahoma"/>
                <w:b/>
              </w:rPr>
            </w:pPr>
            <w:r w:rsidRPr="00555E4B">
              <w:rPr>
                <w:rFonts w:ascii="Tahoma" w:hAnsi="Tahoma" w:cs="Tahoma"/>
                <w:b/>
              </w:rPr>
              <w:t>DECLARAȚIE PE PROPRIA RĂSPUNDERE</w:t>
            </w:r>
          </w:p>
        </w:tc>
      </w:tr>
      <w:tr w:rsidR="006D7D01" w:rsidRPr="00555E4B" w:rsidTr="006D7D01">
        <w:trPr>
          <w:trHeight w:val="252"/>
        </w:trPr>
        <w:tc>
          <w:tcPr>
            <w:tcW w:w="3345" w:type="dxa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Numele, prenumele, patronimicul persoanei fizice:</w:t>
            </w:r>
          </w:p>
        </w:tc>
        <w:tc>
          <w:tcPr>
            <w:tcW w:w="6845" w:type="dxa"/>
            <w:gridSpan w:val="3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gridAfter w:val="25"/>
          <w:wAfter w:w="5275" w:type="dxa"/>
          <w:trHeight w:val="19"/>
        </w:trPr>
        <w:tc>
          <w:tcPr>
            <w:tcW w:w="4652" w:type="dxa"/>
            <w:gridSpan w:val="1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263" w:type="dxa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2125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Cod fiscal:</w:t>
            </w:r>
          </w:p>
        </w:tc>
        <w:tc>
          <w:tcPr>
            <w:tcW w:w="625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3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3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10190" w:type="dxa"/>
            <w:gridSpan w:val="4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trHeight w:val="252"/>
        </w:trPr>
        <w:tc>
          <w:tcPr>
            <w:tcW w:w="1186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Strada:</w:t>
            </w:r>
          </w:p>
        </w:tc>
        <w:tc>
          <w:tcPr>
            <w:tcW w:w="3495" w:type="dxa"/>
            <w:gridSpan w:val="1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92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Bloc:</w:t>
            </w:r>
          </w:p>
        </w:tc>
        <w:tc>
          <w:tcPr>
            <w:tcW w:w="62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  <w:tc>
          <w:tcPr>
            <w:tcW w:w="1537" w:type="dxa"/>
            <w:gridSpan w:val="7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Apartament:</w:t>
            </w:r>
          </w:p>
        </w:tc>
        <w:tc>
          <w:tcPr>
            <w:tcW w:w="391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6D7D01" w:rsidRPr="00555E4B" w:rsidRDefault="006D7D01" w:rsidP="00466A33">
            <w:pPr>
              <w:rPr>
                <w:rFonts w:ascii="Tahoma" w:hAnsi="Tahoma" w:cs="Tahoma"/>
              </w:rPr>
            </w:pPr>
          </w:p>
        </w:tc>
      </w:tr>
      <w:tr w:rsidR="006D7D01" w:rsidRPr="00555E4B" w:rsidTr="006D7D01">
        <w:trPr>
          <w:gridAfter w:val="1"/>
          <w:wAfter w:w="15" w:type="dxa"/>
          <w:trHeight w:val="255"/>
        </w:trPr>
        <w:tc>
          <w:tcPr>
            <w:tcW w:w="134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6D7D01" w:rsidRPr="00555E4B" w:rsidRDefault="006D7D01" w:rsidP="00466A33">
            <w:pPr>
              <w:rPr>
                <w:rFonts w:ascii="Tahoma" w:hAnsi="Tahoma" w:cs="Tahoma"/>
                <w:highlight w:val="yellow"/>
              </w:rPr>
            </w:pPr>
            <w:r w:rsidRPr="00555E4B">
              <w:rPr>
                <w:rFonts w:ascii="Tahoma" w:hAnsi="Tahoma" w:cs="Tahoma"/>
              </w:rPr>
              <w:t>Localitatea:</w:t>
            </w:r>
          </w:p>
        </w:tc>
        <w:tc>
          <w:tcPr>
            <w:tcW w:w="8828" w:type="dxa"/>
            <w:gridSpan w:val="3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6D7D01" w:rsidRPr="00555E4B" w:rsidRDefault="006D7D01" w:rsidP="00466A33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:rsidR="00A35C31" w:rsidRPr="00555E4B" w:rsidRDefault="00A35C31" w:rsidP="00A35C31">
      <w:pPr>
        <w:spacing w:after="0" w:line="240" w:lineRule="auto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>în persoana împuternicitului:</w:t>
      </w:r>
    </w:p>
    <w:tbl>
      <w:tblPr>
        <w:tblStyle w:val="a3"/>
        <w:tblW w:w="4958" w:type="pct"/>
        <w:tblLook w:val="04A0"/>
      </w:tblPr>
      <w:tblGrid>
        <w:gridCol w:w="921"/>
        <w:gridCol w:w="1314"/>
        <w:gridCol w:w="446"/>
        <w:gridCol w:w="517"/>
        <w:gridCol w:w="118"/>
        <w:gridCol w:w="647"/>
        <w:gridCol w:w="74"/>
        <w:gridCol w:w="374"/>
        <w:gridCol w:w="12"/>
        <w:gridCol w:w="176"/>
        <w:gridCol w:w="52"/>
        <w:gridCol w:w="161"/>
        <w:gridCol w:w="426"/>
        <w:gridCol w:w="643"/>
        <w:gridCol w:w="72"/>
        <w:gridCol w:w="544"/>
        <w:gridCol w:w="27"/>
        <w:gridCol w:w="215"/>
        <w:gridCol w:w="316"/>
        <w:gridCol w:w="134"/>
        <w:gridCol w:w="451"/>
        <w:gridCol w:w="227"/>
        <w:gridCol w:w="269"/>
        <w:gridCol w:w="70"/>
        <w:gridCol w:w="320"/>
        <w:gridCol w:w="236"/>
        <w:gridCol w:w="420"/>
        <w:gridCol w:w="134"/>
        <w:gridCol w:w="506"/>
        <w:gridCol w:w="39"/>
        <w:gridCol w:w="473"/>
      </w:tblGrid>
      <w:tr w:rsidR="00A35C31" w:rsidRPr="00555E4B" w:rsidTr="006766BC">
        <w:tc>
          <w:tcPr>
            <w:tcW w:w="4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Nume:</w:t>
            </w:r>
          </w:p>
        </w:tc>
        <w:tc>
          <w:tcPr>
            <w:tcW w:w="110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9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Prenume:</w:t>
            </w:r>
          </w:p>
        </w:tc>
        <w:tc>
          <w:tcPr>
            <w:tcW w:w="1120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67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Patronimic:</w:t>
            </w:r>
          </w:p>
        </w:tc>
        <w:tc>
          <w:tcPr>
            <w:tcW w:w="1064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</w:tr>
      <w:tr w:rsidR="00A35C31" w:rsidRPr="00555E4B" w:rsidTr="00DF18AE">
        <w:trPr>
          <w:gridAfter w:val="20"/>
          <w:wAfter w:w="2750" w:type="pct"/>
          <w:trHeight w:val="20"/>
        </w:trPr>
        <w:tc>
          <w:tcPr>
            <w:tcW w:w="2134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116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</w:tr>
      <w:tr w:rsidR="00A35C31" w:rsidRPr="00555E4B" w:rsidTr="006766BC">
        <w:tc>
          <w:tcPr>
            <w:tcW w:w="108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Cod personal</w:t>
            </w:r>
            <w:r w:rsidR="006766BC" w:rsidRPr="00555E4B">
              <w:rPr>
                <w:rFonts w:ascii="Tahoma" w:hAnsi="Tahoma" w:cs="Tahoma"/>
              </w:rPr>
              <w:t xml:space="preserve"> (IDNP)</w:t>
            </w:r>
            <w:r w:rsidRPr="00555E4B">
              <w:rPr>
                <w:rFonts w:ascii="Tahoma" w:hAnsi="Tahoma" w:cs="Tahoma"/>
              </w:rPr>
              <w:t>:</w:t>
            </w:r>
          </w:p>
        </w:tc>
        <w:tc>
          <w:tcPr>
            <w:tcW w:w="216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0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08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0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2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2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1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4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</w:tr>
      <w:tr w:rsidR="00A35C31" w:rsidRPr="00555E4B" w:rsidTr="00DF18AE">
        <w:tc>
          <w:tcPr>
            <w:tcW w:w="5000" w:type="pct"/>
            <w:gridSpan w:val="3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</w:tr>
      <w:tr w:rsidR="00A35C31" w:rsidRPr="00555E4B" w:rsidTr="006766BC">
        <w:tc>
          <w:tcPr>
            <w:tcW w:w="108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Act de identitate:</w:t>
            </w:r>
          </w:p>
        </w:tc>
        <w:tc>
          <w:tcPr>
            <w:tcW w:w="46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4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Seria:</w:t>
            </w:r>
          </w:p>
        </w:tc>
        <w:tc>
          <w:tcPr>
            <w:tcW w:w="375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55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Număr:</w:t>
            </w:r>
          </w:p>
        </w:tc>
        <w:tc>
          <w:tcPr>
            <w:tcW w:w="26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7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7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6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  <w:tc>
          <w:tcPr>
            <w:tcW w:w="229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555E4B" w:rsidRDefault="00A35C31" w:rsidP="00DF18AE">
            <w:pPr>
              <w:rPr>
                <w:rFonts w:ascii="Tahoma" w:hAnsi="Tahoma" w:cs="Tahoma"/>
              </w:rPr>
            </w:pPr>
          </w:p>
        </w:tc>
      </w:tr>
    </w:tbl>
    <w:p w:rsidR="00A35C31" w:rsidRPr="00555E4B" w:rsidRDefault="00A35C31" w:rsidP="00A35C31">
      <w:pPr>
        <w:spacing w:after="0" w:line="240" w:lineRule="auto"/>
        <w:jc w:val="center"/>
        <w:rPr>
          <w:rFonts w:ascii="Tahoma" w:hAnsi="Tahoma" w:cs="Tahoma"/>
          <w:b/>
        </w:rPr>
      </w:pPr>
    </w:p>
    <w:p w:rsidR="00A35C31" w:rsidRPr="00555E4B" w:rsidRDefault="00A35C31" w:rsidP="009C6D5C">
      <w:pPr>
        <w:spacing w:after="0" w:line="240" w:lineRule="auto"/>
        <w:jc w:val="center"/>
        <w:rPr>
          <w:rFonts w:ascii="Tahoma" w:hAnsi="Tahoma" w:cs="Tahoma"/>
          <w:b/>
        </w:rPr>
      </w:pPr>
      <w:r w:rsidRPr="00555E4B">
        <w:rPr>
          <w:rFonts w:ascii="Tahoma" w:hAnsi="Tahoma" w:cs="Tahoma"/>
          <w:b/>
        </w:rPr>
        <w:t>Declar:</w:t>
      </w:r>
    </w:p>
    <w:p w:rsidR="0017724D" w:rsidRPr="00555E4B" w:rsidRDefault="00E60BB4" w:rsidP="0017724D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en-US"/>
        </w:rPr>
      </w:pPr>
      <w:r w:rsidRPr="00555E4B">
        <w:rPr>
          <w:rFonts w:ascii="Tahoma" w:eastAsia="Times New Roman" w:hAnsi="Tahoma" w:cs="Tahoma"/>
          <w:lang w:eastAsia="en-US"/>
        </w:rPr>
        <w:t xml:space="preserve">Am luat cunoștință cu </w:t>
      </w:r>
      <w:r w:rsidR="00FD3E05" w:rsidRPr="00555E4B">
        <w:rPr>
          <w:rFonts w:ascii="Tahoma" w:eastAsia="Times New Roman" w:hAnsi="Tahoma" w:cs="Tahoma"/>
          <w:lang w:eastAsia="en-US"/>
        </w:rPr>
        <w:t>anunţul</w:t>
      </w:r>
      <w:r w:rsidRPr="00555E4B">
        <w:rPr>
          <w:rFonts w:ascii="Tahoma" w:eastAsia="Times New Roman" w:hAnsi="Tahoma" w:cs="Tahoma"/>
          <w:lang w:eastAsia="en-US"/>
        </w:rPr>
        <w:t xml:space="preserve"> privind desfășurarea licitației, de documentația referitoare la bun/lot și </w:t>
      </w:r>
      <w:r w:rsidR="00A35C31" w:rsidRPr="00555E4B">
        <w:rPr>
          <w:rFonts w:ascii="Tahoma" w:eastAsia="Times New Roman" w:hAnsi="Tahoma" w:cs="Tahoma"/>
          <w:lang w:eastAsia="en-US"/>
        </w:rPr>
        <w:t>accept condițiile de desfășurare a licitației</w:t>
      </w:r>
      <w:r w:rsidR="00FD3E05" w:rsidRPr="00555E4B">
        <w:rPr>
          <w:rFonts w:ascii="Tahoma" w:eastAsia="Times New Roman" w:hAnsi="Tahoma" w:cs="Tahoma"/>
          <w:lang w:eastAsia="en-US"/>
        </w:rPr>
        <w:t>, anexă la prezenta cerere.</w:t>
      </w:r>
    </w:p>
    <w:p w:rsidR="0079767B" w:rsidRPr="00555E4B" w:rsidRDefault="007376B1" w:rsidP="0017724D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555E4B">
        <w:rPr>
          <w:rFonts w:ascii="Tahoma" w:eastAsia="Times New Roman" w:hAnsi="Tahoma" w:cs="Tahoma"/>
          <w:lang w:eastAsia="en-US"/>
        </w:rPr>
        <w:lastRenderedPageBreak/>
        <w:t>B</w:t>
      </w:r>
      <w:r w:rsidR="00BC1A32" w:rsidRPr="00555E4B">
        <w:rPr>
          <w:rFonts w:ascii="Tahoma" w:eastAsia="Times New Roman" w:hAnsi="Tahoma" w:cs="Tahoma"/>
          <w:lang w:eastAsia="en-US"/>
        </w:rPr>
        <w:t>eneficiar</w:t>
      </w:r>
      <w:r w:rsidR="0079767B" w:rsidRPr="00555E4B">
        <w:rPr>
          <w:rFonts w:ascii="Tahoma" w:eastAsia="Times New Roman" w:hAnsi="Tahoma" w:cs="Tahoma"/>
          <w:lang w:eastAsia="en-US"/>
        </w:rPr>
        <w:t>ul</w:t>
      </w:r>
      <w:r w:rsidR="00BC1A32" w:rsidRPr="00555E4B">
        <w:rPr>
          <w:rFonts w:ascii="Tahoma" w:eastAsia="Times New Roman" w:hAnsi="Tahoma" w:cs="Tahoma"/>
          <w:lang w:eastAsia="en-US"/>
        </w:rPr>
        <w:t xml:space="preserve"> efectiv al operațiuni</w:t>
      </w:r>
      <w:r w:rsidR="00E71E07" w:rsidRPr="00555E4B">
        <w:rPr>
          <w:rFonts w:ascii="Tahoma" w:eastAsia="Times New Roman" w:hAnsi="Tahoma" w:cs="Tahoma"/>
          <w:lang w:eastAsia="en-US"/>
        </w:rPr>
        <w:t>i/</w:t>
      </w:r>
      <w:r w:rsidR="00BC1A32" w:rsidRPr="00555E4B">
        <w:rPr>
          <w:rFonts w:ascii="Tahoma" w:eastAsia="Times New Roman" w:hAnsi="Tahoma" w:cs="Tahoma"/>
          <w:lang w:eastAsia="en-US"/>
        </w:rPr>
        <w:t>lor efectuate</w:t>
      </w:r>
      <w:r w:rsidR="0017724D" w:rsidRPr="00555E4B">
        <w:rPr>
          <w:rFonts w:ascii="Tahoma" w:eastAsia="Times New Roman" w:hAnsi="Tahoma" w:cs="Tahoma"/>
          <w:lang w:eastAsia="en-US"/>
        </w:rPr>
        <w:t xml:space="preserve"> </w:t>
      </w:r>
      <w:r w:rsidRPr="00555E4B">
        <w:rPr>
          <w:rFonts w:ascii="Tahoma" w:eastAsia="Times New Roman" w:hAnsi="Tahoma" w:cs="Tahoma"/>
          <w:lang w:eastAsia="en-US"/>
        </w:rPr>
        <w:t>este</w:t>
      </w:r>
      <w:r w:rsidR="0079767B" w:rsidRPr="00555E4B">
        <w:rPr>
          <w:rFonts w:ascii="Tahoma" w:eastAsia="Times New Roman" w:hAnsi="Tahoma" w:cs="Tahoma"/>
          <w:lang w:eastAsia="en-US"/>
        </w:rPr>
        <w:t>__________________________________________________</w:t>
      </w:r>
      <w:r w:rsidR="00090146" w:rsidRPr="00555E4B">
        <w:rPr>
          <w:rFonts w:ascii="Tahoma" w:eastAsia="Times New Roman" w:hAnsi="Tahoma" w:cs="Tahoma"/>
          <w:lang w:eastAsia="en-US"/>
        </w:rPr>
        <w:t>______________________________</w:t>
      </w:r>
      <w:r w:rsidR="0079767B" w:rsidRPr="00555E4B">
        <w:rPr>
          <w:rFonts w:ascii="Tahoma" w:eastAsia="Times New Roman" w:hAnsi="Tahoma" w:cs="Tahoma"/>
          <w:lang w:eastAsia="en-US"/>
        </w:rPr>
        <w:t>_______________________________</w:t>
      </w:r>
      <w:r w:rsidR="00E60BB4" w:rsidRPr="00555E4B">
        <w:rPr>
          <w:rFonts w:ascii="Tahoma" w:eastAsia="Times New Roman" w:hAnsi="Tahoma" w:cs="Tahoma"/>
          <w:lang w:eastAsia="en-US"/>
        </w:rPr>
        <w:t>____________________________</w:t>
      </w:r>
      <w:r w:rsidR="0017724D" w:rsidRPr="00555E4B">
        <w:rPr>
          <w:rFonts w:ascii="Tahoma" w:eastAsia="Times New Roman" w:hAnsi="Tahoma" w:cs="Tahoma"/>
          <w:lang w:eastAsia="en-US"/>
        </w:rPr>
        <w:t>_____________________</w:t>
      </w:r>
      <w:r w:rsidR="00E60BB4" w:rsidRPr="00555E4B">
        <w:rPr>
          <w:rFonts w:ascii="Tahoma" w:eastAsia="Times New Roman" w:hAnsi="Tahoma" w:cs="Tahoma"/>
          <w:lang w:eastAsia="en-US"/>
        </w:rPr>
        <w:t xml:space="preserve"> </w:t>
      </w:r>
      <w:r w:rsidR="0079767B" w:rsidRPr="00555E4B">
        <w:rPr>
          <w:rFonts w:ascii="Tahoma" w:eastAsia="Times New Roman" w:hAnsi="Tahoma" w:cs="Tahoma"/>
          <w:i/>
          <w:sz w:val="18"/>
          <w:szCs w:val="18"/>
          <w:lang w:eastAsia="en-US"/>
        </w:rPr>
        <w:t>(se va indica numele, prenumele</w:t>
      </w:r>
      <w:r w:rsidR="00E60BB4" w:rsidRPr="00555E4B">
        <w:rPr>
          <w:rFonts w:ascii="Tahoma" w:eastAsia="Times New Roman" w:hAnsi="Tahoma" w:cs="Tahoma"/>
          <w:i/>
          <w:sz w:val="18"/>
          <w:szCs w:val="18"/>
          <w:lang w:eastAsia="en-US"/>
        </w:rPr>
        <w:t>, patronimicul</w:t>
      </w:r>
      <w:r w:rsidR="0079767B" w:rsidRPr="00555E4B">
        <w:rPr>
          <w:rFonts w:ascii="Tahoma" w:eastAsia="Times New Roman" w:hAnsi="Tahoma" w:cs="Tahoma"/>
          <w:i/>
          <w:sz w:val="18"/>
          <w:szCs w:val="18"/>
          <w:lang w:eastAsia="en-US"/>
        </w:rPr>
        <w:t>, IDNO beneficiarului efectiv</w:t>
      </w:r>
      <w:r w:rsidR="00E60BB4" w:rsidRPr="00555E4B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 cu anexarea copiei de pe actul de identitate</w:t>
      </w:r>
      <w:r w:rsidR="0079767B" w:rsidRPr="00555E4B">
        <w:rPr>
          <w:rFonts w:ascii="Tahoma" w:eastAsia="Times New Roman" w:hAnsi="Tahoma" w:cs="Tahoma"/>
          <w:i/>
          <w:sz w:val="18"/>
          <w:szCs w:val="18"/>
          <w:lang w:eastAsia="en-US"/>
        </w:rPr>
        <w:t>)</w:t>
      </w:r>
    </w:p>
    <w:p w:rsidR="0079767B" w:rsidRPr="00555E4B" w:rsidRDefault="0079767B" w:rsidP="0079767B">
      <w:pPr>
        <w:autoSpaceDE w:val="0"/>
        <w:autoSpaceDN w:val="0"/>
        <w:adjustRightInd w:val="0"/>
        <w:spacing w:before="80" w:after="80" w:line="240" w:lineRule="auto"/>
        <w:ind w:left="284"/>
        <w:jc w:val="both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555E4B">
        <w:rPr>
          <w:rFonts w:ascii="Tahoma" w:hAnsi="Tahoma" w:cs="Tahoma"/>
          <w:b/>
          <w:i/>
          <w:sz w:val="18"/>
          <w:szCs w:val="18"/>
        </w:rPr>
        <w:t>*Beneficiarul efectiv</w:t>
      </w:r>
      <w:r w:rsidRPr="00555E4B">
        <w:rPr>
          <w:rFonts w:ascii="Tahoma" w:hAnsi="Tahoma" w:cs="Tahoma"/>
          <w:i/>
          <w:sz w:val="18"/>
          <w:szCs w:val="18"/>
        </w:rPr>
        <w:t xml:space="preserve"> - persoană fizică ce deține sau controlează în ultimă instanță o persoană fizică sau juridică ori beneficiar al unei societăți de investiții sau administrator al societății de investiții, ori persoană în al cărei nume se desfășoară o activitate sau se realizează o tranzacție și/sau care deține, direct sau indirect, dreptul de proprietate sau controlul asupra a cel puțin 25% din acțiuni sau din dreptul de vot al persoanei juridice ori asupra bunurilor aflate în administrare fiduciară</w:t>
      </w:r>
      <w:r w:rsidRPr="00555E4B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 </w:t>
      </w:r>
      <w:r w:rsidRPr="00555E4B">
        <w:rPr>
          <w:rFonts w:ascii="Tahoma" w:hAnsi="Tahoma" w:cs="Tahoma"/>
          <w:i/>
          <w:sz w:val="18"/>
          <w:szCs w:val="18"/>
        </w:rPr>
        <w:t>(art.3 din Legea cu privire la prevenirea şi combaterea spălării banilor și finanțării terorismului, nr.308/22.12.2017).</w:t>
      </w:r>
    </w:p>
    <w:p w:rsidR="009029E8" w:rsidRPr="00555E4B" w:rsidRDefault="00E60BB4" w:rsidP="00A615D0">
      <w:pPr>
        <w:keepNext/>
        <w:keepLines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1"/>
        <w:rPr>
          <w:rFonts w:ascii="Tahoma" w:eastAsia="Times New Roman" w:hAnsi="Tahoma" w:cs="Tahoma"/>
          <w:color w:val="000000"/>
          <w:lang w:eastAsia="en-US"/>
        </w:rPr>
      </w:pPr>
      <w:r w:rsidRPr="00555E4B">
        <w:rPr>
          <w:rFonts w:ascii="Tahoma" w:eastAsia="Times New Roman" w:hAnsi="Tahoma" w:cs="Tahoma"/>
          <w:color w:val="000000"/>
          <w:lang w:eastAsia="en-US"/>
        </w:rPr>
        <w:t xml:space="preserve">Bunul/lotul pe care intenționez să-l adjudec va fi utilizat în continuare ca </w:t>
      </w:r>
      <w:r w:rsidR="003D0875" w:rsidRPr="00555E4B">
        <w:rPr>
          <w:rFonts w:ascii="Tahoma" w:eastAsia="Times New Roman" w:hAnsi="Tahoma" w:cs="Tahoma"/>
          <w:color w:val="000000"/>
          <w:lang w:eastAsia="en-US"/>
        </w:rPr>
        <w:t>__</w:t>
      </w:r>
      <w:r w:rsidR="009029E8" w:rsidRPr="00555E4B">
        <w:rPr>
          <w:rFonts w:ascii="Tahoma" w:eastAsia="Times New Roman" w:hAnsi="Tahoma" w:cs="Tahoma"/>
          <w:color w:val="000000"/>
          <w:lang w:eastAsia="en-US"/>
        </w:rPr>
        <w:t>____________</w:t>
      </w:r>
      <w:r w:rsidR="003D0875" w:rsidRPr="00555E4B">
        <w:rPr>
          <w:rFonts w:ascii="Tahoma" w:eastAsia="Times New Roman" w:hAnsi="Tahoma" w:cs="Tahoma"/>
          <w:color w:val="000000"/>
          <w:lang w:eastAsia="en-US"/>
        </w:rPr>
        <w:t>_____________________________________________________</w:t>
      </w:r>
      <w:r w:rsidR="009029E8" w:rsidRPr="00555E4B">
        <w:rPr>
          <w:rFonts w:ascii="Tahoma" w:eastAsia="Times New Roman" w:hAnsi="Tahoma" w:cs="Tahoma"/>
          <w:color w:val="000000"/>
          <w:lang w:eastAsia="en-US"/>
        </w:rPr>
        <w:t>____________________</w:t>
      </w:r>
      <w:r w:rsidR="0017724D" w:rsidRPr="00555E4B">
        <w:rPr>
          <w:rFonts w:ascii="Tahoma" w:eastAsia="Times New Roman" w:hAnsi="Tahoma" w:cs="Tahoma"/>
          <w:color w:val="000000"/>
          <w:lang w:eastAsia="en-US"/>
        </w:rPr>
        <w:softHyphen/>
      </w:r>
      <w:r w:rsidR="0017724D" w:rsidRPr="00555E4B">
        <w:rPr>
          <w:rFonts w:ascii="Tahoma" w:eastAsia="Times New Roman" w:hAnsi="Tahoma" w:cs="Tahoma"/>
          <w:color w:val="000000"/>
          <w:lang w:eastAsia="en-US"/>
        </w:rPr>
        <w:softHyphen/>
        <w:t>__________________________________________________________________________</w:t>
      </w:r>
    </w:p>
    <w:p w:rsidR="00A35C31" w:rsidRDefault="00EC0739" w:rsidP="00A615D0">
      <w:pPr>
        <w:keepNext/>
        <w:keepLines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outlineLvl w:val="1"/>
        <w:rPr>
          <w:rFonts w:ascii="Tahoma" w:eastAsia="Times New Roman" w:hAnsi="Tahoma" w:cs="Tahoma"/>
          <w:color w:val="000000"/>
          <w:lang w:eastAsia="en-US"/>
        </w:rPr>
      </w:pPr>
      <w:r w:rsidRPr="00555E4B">
        <w:rPr>
          <w:rFonts w:ascii="Tahoma" w:eastAsia="Times New Roman" w:hAnsi="Tahoma" w:cs="Tahoma"/>
          <w:color w:val="000000"/>
          <w:lang w:eastAsia="en-US"/>
        </w:rPr>
        <w:t>R</w:t>
      </w:r>
      <w:r w:rsidR="003D0875" w:rsidRPr="00555E4B">
        <w:rPr>
          <w:rFonts w:ascii="Tahoma" w:eastAsia="Times New Roman" w:hAnsi="Tahoma" w:cs="Tahoma"/>
          <w:color w:val="000000"/>
          <w:lang w:eastAsia="en-US"/>
        </w:rPr>
        <w:t>eferitor</w:t>
      </w:r>
      <w:r w:rsidR="00A35C31" w:rsidRPr="00555E4B">
        <w:rPr>
          <w:rFonts w:ascii="Tahoma" w:eastAsia="Times New Roman" w:hAnsi="Tahoma" w:cs="Tahoma"/>
          <w:color w:val="000000"/>
          <w:lang w:eastAsia="en-US"/>
        </w:rPr>
        <w:t xml:space="preserve"> la afilierea mea cu </w:t>
      </w:r>
      <w:r w:rsidR="00AC4B9F" w:rsidRPr="00555E4B">
        <w:rPr>
          <w:rFonts w:ascii="Tahoma" w:eastAsia="Times New Roman" w:hAnsi="Tahoma" w:cs="Tahoma"/>
          <w:color w:val="000000"/>
          <w:lang w:eastAsia="en-US"/>
        </w:rPr>
        <w:t>BC „UNIBANK” S.A. în proces de lichidare</w:t>
      </w:r>
      <w:r w:rsidR="00A35C31" w:rsidRPr="00555E4B">
        <w:rPr>
          <w:rFonts w:ascii="Tahoma" w:eastAsia="Times New Roman" w:hAnsi="Tahoma" w:cs="Tahoma"/>
          <w:color w:val="000000"/>
          <w:lang w:eastAsia="en-US"/>
        </w:rPr>
        <w:t xml:space="preserve">, </w:t>
      </w:r>
      <w:r w:rsidR="00090146" w:rsidRPr="00555E4B">
        <w:rPr>
          <w:rFonts w:ascii="Tahoma" w:eastAsia="Times New Roman" w:hAnsi="Tahoma" w:cs="Tahoma"/>
          <w:color w:val="000000"/>
          <w:lang w:eastAsia="en-US"/>
        </w:rPr>
        <w:t>membrii C</w:t>
      </w:r>
      <w:r w:rsidR="00816AB7" w:rsidRPr="00555E4B">
        <w:rPr>
          <w:rFonts w:ascii="Tahoma" w:eastAsia="Times New Roman" w:hAnsi="Tahoma" w:cs="Tahoma"/>
          <w:color w:val="000000"/>
          <w:lang w:eastAsia="en-US"/>
        </w:rPr>
        <w:t xml:space="preserve">omisiei de </w:t>
      </w:r>
      <w:r w:rsidR="00892028" w:rsidRPr="00555E4B">
        <w:rPr>
          <w:rFonts w:ascii="Tahoma" w:eastAsia="Times New Roman" w:hAnsi="Tahoma" w:cs="Tahoma"/>
          <w:color w:val="000000"/>
          <w:lang w:eastAsia="en-US"/>
        </w:rPr>
        <w:t>c</w:t>
      </w:r>
      <w:r w:rsidR="003B5839" w:rsidRPr="00555E4B">
        <w:rPr>
          <w:rFonts w:ascii="Tahoma" w:eastAsia="Times New Roman" w:hAnsi="Tahoma" w:cs="Tahoma"/>
          <w:color w:val="000000"/>
          <w:lang w:eastAsia="en-US"/>
        </w:rPr>
        <w:t>o</w:t>
      </w:r>
      <w:r w:rsidR="00892028" w:rsidRPr="00555E4B">
        <w:rPr>
          <w:rFonts w:ascii="Tahoma" w:eastAsia="Times New Roman" w:hAnsi="Tahoma" w:cs="Tahoma"/>
          <w:color w:val="000000"/>
          <w:lang w:eastAsia="en-US"/>
        </w:rPr>
        <w:t>mercializare</w:t>
      </w:r>
      <w:r w:rsidR="00816AB7" w:rsidRPr="00555E4B">
        <w:rPr>
          <w:rFonts w:ascii="Tahoma" w:eastAsia="Times New Roman" w:hAnsi="Tahoma" w:cs="Tahoma"/>
          <w:color w:val="000000"/>
          <w:lang w:eastAsia="en-US"/>
        </w:rPr>
        <w:t xml:space="preserve">, lichidatorul, </w:t>
      </w:r>
      <w:r w:rsidR="007377FA" w:rsidRPr="00555E4B">
        <w:rPr>
          <w:rFonts w:ascii="Tahoma" w:eastAsia="Times New Roman" w:hAnsi="Tahoma" w:cs="Tahoma"/>
          <w:color w:val="000000"/>
          <w:lang w:eastAsia="en-US"/>
        </w:rPr>
        <w:t xml:space="preserve">foștii </w:t>
      </w:r>
      <w:r w:rsidR="00816AB7" w:rsidRPr="00555E4B">
        <w:rPr>
          <w:rFonts w:ascii="Tahoma" w:eastAsia="Times New Roman" w:hAnsi="Tahoma" w:cs="Tahoma"/>
          <w:color w:val="000000"/>
          <w:lang w:eastAsia="en-US"/>
        </w:rPr>
        <w:t>administratori ai băncii</w:t>
      </w:r>
      <w:r w:rsidR="00A35C31" w:rsidRPr="00555E4B">
        <w:rPr>
          <w:rFonts w:ascii="Tahoma" w:eastAsia="Times New Roman" w:hAnsi="Tahoma" w:cs="Tahoma"/>
          <w:color w:val="000000"/>
          <w:lang w:eastAsia="en-US"/>
        </w:rPr>
        <w:t>, declar pe propria răspundere următoarele:</w:t>
      </w:r>
    </w:p>
    <w:p w:rsidR="00555E4B" w:rsidRPr="00555E4B" w:rsidRDefault="00555E4B" w:rsidP="00555E4B">
      <w:pPr>
        <w:keepNext/>
        <w:keepLines/>
        <w:autoSpaceDE w:val="0"/>
        <w:autoSpaceDN w:val="0"/>
        <w:adjustRightInd w:val="0"/>
        <w:spacing w:after="0" w:line="240" w:lineRule="auto"/>
        <w:ind w:left="425"/>
        <w:jc w:val="both"/>
        <w:outlineLvl w:val="1"/>
        <w:rPr>
          <w:rFonts w:ascii="Tahoma" w:eastAsia="Times New Roman" w:hAnsi="Tahoma" w:cs="Tahoma"/>
          <w:color w:val="000000"/>
          <w:sz w:val="6"/>
          <w:szCs w:val="6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01"/>
        <w:gridCol w:w="1604"/>
      </w:tblGrid>
      <w:tr w:rsidR="00A35C31" w:rsidRPr="00555E4B" w:rsidTr="003D0875">
        <w:trPr>
          <w:trHeight w:val="213"/>
        </w:trPr>
        <w:tc>
          <w:tcPr>
            <w:tcW w:w="801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555E4B" w:rsidRDefault="004C0ED0" w:rsidP="00DF18AE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sym w:font="Symbol" w:char="F0F0"/>
            </w:r>
          </w:p>
        </w:tc>
        <w:tc>
          <w:tcPr>
            <w:tcW w:w="160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tabs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eastAsia="en-US"/>
              </w:rPr>
              <w:t>Sunt afiliat:</w:t>
            </w:r>
          </w:p>
        </w:tc>
      </w:tr>
    </w:tbl>
    <w:p w:rsidR="00A35C31" w:rsidRPr="00555E4B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ahoma" w:eastAsia="Times New Roman" w:hAnsi="Tahoma" w:cs="Tahoma"/>
          <w:color w:val="000000"/>
          <w:lang w:eastAsia="en-US"/>
        </w:rPr>
      </w:pPr>
    </w:p>
    <w:tbl>
      <w:tblPr>
        <w:tblStyle w:val="a3"/>
        <w:tblW w:w="9039" w:type="dxa"/>
        <w:tblInd w:w="425" w:type="dxa"/>
        <w:tblLayout w:type="fixed"/>
        <w:tblLook w:val="04A0"/>
      </w:tblPr>
      <w:tblGrid>
        <w:gridCol w:w="3219"/>
        <w:gridCol w:w="3219"/>
        <w:gridCol w:w="2601"/>
      </w:tblGrid>
      <w:tr w:rsidR="00A35C31" w:rsidRPr="00555E4B" w:rsidTr="00DF18AE">
        <w:tc>
          <w:tcPr>
            <w:tcW w:w="3219" w:type="dxa"/>
            <w:vAlign w:val="center"/>
          </w:tcPr>
          <w:p w:rsidR="00A35C31" w:rsidRPr="00555E4B" w:rsidRDefault="00A35C31" w:rsidP="00E54B2C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eastAsia="en-US"/>
              </w:rPr>
            </w:pPr>
            <w:r w:rsidRPr="00555E4B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 xml:space="preserve">Numele, prenumele angajatului </w:t>
            </w:r>
            <w:r w:rsidR="00E60BB4" w:rsidRPr="00555E4B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băncii/fost administrator /lichidatorul/</w:t>
            </w:r>
            <w:r w:rsidRPr="00555E4B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 xml:space="preserve"> cu care sunt afiliat</w:t>
            </w:r>
          </w:p>
        </w:tc>
        <w:tc>
          <w:tcPr>
            <w:tcW w:w="3219" w:type="dxa"/>
            <w:vAlign w:val="center"/>
          </w:tcPr>
          <w:p w:rsidR="00A35C31" w:rsidRPr="00555E4B" w:rsidRDefault="00A35C31" w:rsidP="00E60BB4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eastAsia="en-US"/>
              </w:rPr>
            </w:pPr>
            <w:r w:rsidRPr="00555E4B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 xml:space="preserve">Funcția deținută în cadrul </w:t>
            </w:r>
            <w:r w:rsidR="00E60BB4" w:rsidRPr="00555E4B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băncii</w:t>
            </w:r>
          </w:p>
        </w:tc>
        <w:tc>
          <w:tcPr>
            <w:tcW w:w="2601" w:type="dxa"/>
            <w:vAlign w:val="center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eastAsia="en-US"/>
              </w:rPr>
            </w:pPr>
            <w:r w:rsidRPr="00555E4B">
              <w:rPr>
                <w:rFonts w:ascii="Tahoma" w:eastAsia="Times New Roman" w:hAnsi="Tahoma" w:cs="Tahoma"/>
                <w:b/>
                <w:color w:val="000000"/>
                <w:lang w:eastAsia="en-US"/>
              </w:rPr>
              <w:t>Gradul de afiliere</w:t>
            </w:r>
          </w:p>
        </w:tc>
      </w:tr>
      <w:tr w:rsidR="00A35C31" w:rsidRPr="00555E4B" w:rsidTr="00DF18AE">
        <w:tc>
          <w:tcPr>
            <w:tcW w:w="3219" w:type="dxa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2601" w:type="dxa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</w:tr>
      <w:tr w:rsidR="00A35C31" w:rsidRPr="00555E4B" w:rsidTr="00DF18AE">
        <w:tc>
          <w:tcPr>
            <w:tcW w:w="3219" w:type="dxa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3219" w:type="dxa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  <w:tc>
          <w:tcPr>
            <w:tcW w:w="2601" w:type="dxa"/>
          </w:tcPr>
          <w:p w:rsidR="00A35C31" w:rsidRPr="00555E4B" w:rsidRDefault="00A35C31" w:rsidP="00DF18AE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ahoma" w:eastAsia="Times New Roman" w:hAnsi="Tahoma" w:cs="Tahoma"/>
                <w:color w:val="000000"/>
                <w:lang w:eastAsia="en-US"/>
              </w:rPr>
            </w:pPr>
          </w:p>
        </w:tc>
      </w:tr>
    </w:tbl>
    <w:p w:rsidR="00A35C31" w:rsidRPr="00555E4B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ahoma" w:eastAsia="Times New Roman" w:hAnsi="Tahoma" w:cs="Tahoma"/>
          <w:color w:val="000000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843"/>
      </w:tblGrid>
      <w:tr w:rsidR="00A35C31" w:rsidRPr="00555E4B" w:rsidTr="00B800DA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555E4B" w:rsidRDefault="004C0ED0" w:rsidP="00DF18AE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sym w:font="Symbol" w:char="F0F0"/>
            </w:r>
          </w:p>
        </w:tc>
        <w:tc>
          <w:tcPr>
            <w:tcW w:w="184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555E4B" w:rsidRDefault="00A35C31" w:rsidP="00DF18AE">
            <w:pPr>
              <w:tabs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eastAsia="en-US"/>
              </w:rPr>
              <w:t>Nu sunt afiliat</w:t>
            </w:r>
          </w:p>
        </w:tc>
      </w:tr>
    </w:tbl>
    <w:p w:rsidR="00A35C31" w:rsidRPr="00555E4B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ahoma" w:eastAsia="Times New Roman" w:hAnsi="Tahoma" w:cs="Tahoma"/>
          <w:color w:val="000000"/>
          <w:lang w:eastAsia="en-US"/>
        </w:rPr>
      </w:pPr>
    </w:p>
    <w:p w:rsidR="009C6D5C" w:rsidRPr="00555E4B" w:rsidRDefault="009C6D5C" w:rsidP="00B800DA">
      <w:pPr>
        <w:pStyle w:val="a8"/>
        <w:numPr>
          <w:ilvl w:val="3"/>
          <w:numId w:val="7"/>
        </w:numPr>
        <w:snapToGrid w:val="0"/>
        <w:spacing w:before="120" w:after="60" w:line="240" w:lineRule="auto"/>
        <w:ind w:left="425" w:hanging="425"/>
        <w:contextualSpacing w:val="0"/>
        <w:jc w:val="both"/>
        <w:rPr>
          <w:rFonts w:ascii="Tahoma" w:hAnsi="Tahoma" w:cs="Tahoma"/>
        </w:rPr>
      </w:pPr>
      <w:r w:rsidRPr="00555E4B">
        <w:rPr>
          <w:rFonts w:ascii="Tahoma" w:hAnsi="Tahoma" w:cs="Tahoma"/>
          <w:color w:val="000000" w:themeColor="text1"/>
        </w:rPr>
        <w:t xml:space="preserve">Mijloacele financiare care intenționez să le utilizez pentru achitarea prețului de adjudecare a </w:t>
      </w:r>
      <w:r w:rsidR="003D0875" w:rsidRPr="00555E4B">
        <w:rPr>
          <w:rFonts w:ascii="Tahoma" w:hAnsi="Tahoma" w:cs="Tahoma"/>
          <w:color w:val="000000" w:themeColor="text1"/>
        </w:rPr>
        <w:t>bunului/</w:t>
      </w:r>
      <w:r w:rsidRPr="00555E4B">
        <w:rPr>
          <w:rFonts w:ascii="Tahoma" w:hAnsi="Tahoma" w:cs="Tahoma"/>
          <w:color w:val="000000" w:themeColor="text1"/>
        </w:rPr>
        <w:t>lotului pentru care licitez (</w:t>
      </w:r>
      <w:r w:rsidRPr="00555E4B">
        <w:rPr>
          <w:rFonts w:ascii="Tahoma" w:hAnsi="Tahoma" w:cs="Tahoma"/>
          <w:i/>
          <w:color w:val="000000" w:themeColor="text1"/>
        </w:rPr>
        <w:t xml:space="preserve">în cazul în care voi fi declarat </w:t>
      </w:r>
      <w:r w:rsidR="00090146" w:rsidRPr="00555E4B">
        <w:rPr>
          <w:rFonts w:ascii="Tahoma" w:hAnsi="Tahoma" w:cs="Tahoma"/>
          <w:i/>
          <w:color w:val="000000" w:themeColor="text1"/>
        </w:rPr>
        <w:t>câștigător</w:t>
      </w:r>
      <w:r w:rsidRPr="00555E4B">
        <w:rPr>
          <w:rFonts w:ascii="Tahoma" w:hAnsi="Tahoma" w:cs="Tahoma"/>
          <w:color w:val="000000" w:themeColor="text1"/>
        </w:rPr>
        <w:t>) provin din:</w:t>
      </w:r>
    </w:p>
    <w:tbl>
      <w:tblPr>
        <w:tblW w:w="9879" w:type="dxa"/>
        <w:tblInd w:w="392" w:type="dxa"/>
        <w:tblLook w:val="04A0"/>
      </w:tblPr>
      <w:tblGrid>
        <w:gridCol w:w="9252"/>
        <w:gridCol w:w="627"/>
      </w:tblGrid>
      <w:tr w:rsidR="00E734C2" w:rsidRPr="00555E4B" w:rsidTr="003D0875">
        <w:trPr>
          <w:trHeight w:val="216"/>
        </w:trPr>
        <w:tc>
          <w:tcPr>
            <w:tcW w:w="92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en-US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Venituri obținute din profesii libere/salariu</w:t>
            </w:r>
          </w:p>
        </w:tc>
        <w:tc>
          <w:tcPr>
            <w:tcW w:w="6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50"/>
        </w:trPr>
        <w:tc>
          <w:tcPr>
            <w:tcW w:w="925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val="ru-RU" w:eastAsia="zh-T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555E4B" w:rsidRDefault="00E734C2" w:rsidP="00F846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</w:p>
        </w:tc>
      </w:tr>
      <w:tr w:rsidR="00E734C2" w:rsidRPr="00555E4B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en-US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Venituri obținute din activități comerciale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FF0000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val="ru-RU" w:eastAsia="zh-TW"/>
              </w:rPr>
              <w:t> </w:t>
            </w:r>
          </w:p>
        </w:tc>
      </w:tr>
      <w:tr w:rsidR="00E734C2" w:rsidRPr="00555E4B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fr-FR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Venituri din transferuri de peste hotare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E734C2" w:rsidRPr="00555E4B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fr-FR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Venituri obținute din donații/moșteniri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E734C2" w:rsidRPr="00555E4B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en-US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Venituri obținute din cedarea folosinței bunurilor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sym w:font="Symbol" w:char="F0F0"/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E734C2" w:rsidRPr="00555E4B" w:rsidTr="003D0875">
        <w:trPr>
          <w:trHeight w:val="289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en-US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 xml:space="preserve">Venituri obținute din tranzacții de </w:t>
            </w:r>
            <w:r w:rsidR="00F84605" w:rsidRPr="00555E4B">
              <w:rPr>
                <w:rFonts w:ascii="Tahoma" w:eastAsia="Times New Roman" w:hAnsi="Tahoma" w:cs="Tahoma"/>
                <w:lang w:eastAsia="zh-TW"/>
              </w:rPr>
              <w:t>vânzare</w:t>
            </w:r>
            <w:r w:rsidRPr="00555E4B">
              <w:rPr>
                <w:rFonts w:ascii="Tahoma" w:eastAsia="Times New Roman" w:hAnsi="Tahoma" w:cs="Tahoma"/>
                <w:lang w:eastAsia="zh-TW"/>
              </w:rPr>
              <w:t xml:space="preserve"> a proprietăților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FF0000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color w:val="000000"/>
                <w:lang w:eastAsia="zh-TW"/>
              </w:rPr>
              <w:t> </w:t>
            </w:r>
          </w:p>
        </w:tc>
      </w:tr>
      <w:tr w:rsidR="00E734C2" w:rsidRPr="00555E4B" w:rsidTr="003D0875">
        <w:trPr>
          <w:trHeight w:val="4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fr-FR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 xml:space="preserve">Venituri obținute din operațiuni de </w:t>
            </w:r>
            <w:r w:rsidR="00F84605" w:rsidRPr="00555E4B">
              <w:rPr>
                <w:rFonts w:ascii="Tahoma" w:eastAsia="Times New Roman" w:hAnsi="Tahoma" w:cs="Tahoma"/>
                <w:lang w:eastAsia="zh-TW"/>
              </w:rPr>
              <w:t>vânzare</w:t>
            </w:r>
            <w:r w:rsidRPr="00555E4B">
              <w:rPr>
                <w:rFonts w:ascii="Tahoma" w:eastAsia="Times New Roman" w:hAnsi="Tahoma" w:cs="Tahoma"/>
                <w:lang w:eastAsia="zh-TW"/>
              </w:rPr>
              <w:t>-cumpărare la termen a valutei, pe bază de contract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 </w:t>
            </w:r>
          </w:p>
        </w:tc>
      </w:tr>
      <w:tr w:rsidR="00E734C2" w:rsidRPr="00555E4B" w:rsidTr="003D0875">
        <w:trPr>
          <w:trHeight w:val="670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en-US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Venituri obținute din transferul titlurilor de valoare, părților sociale și valorilor mobiliare din cadrul societăților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val="ru-RU" w:eastAsia="zh-TW"/>
              </w:rPr>
              <w:t> </w:t>
            </w:r>
          </w:p>
        </w:tc>
      </w:tr>
      <w:tr w:rsidR="00E734C2" w:rsidRPr="00555E4B" w:rsidTr="003D0875">
        <w:trPr>
          <w:trHeight w:val="312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8562DF" w:rsidP="00FD3E0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fr-FR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Credite/î</w:t>
            </w:r>
            <w:r w:rsidR="00E734C2" w:rsidRPr="00555E4B">
              <w:rPr>
                <w:rFonts w:ascii="Tahoma" w:eastAsia="Times New Roman" w:hAnsi="Tahoma" w:cs="Tahoma"/>
                <w:lang w:eastAsia="zh-TW"/>
              </w:rPr>
              <w:t>mprumut</w:t>
            </w:r>
            <w:r w:rsidR="00FD3E05" w:rsidRPr="00555E4B">
              <w:rPr>
                <w:rFonts w:ascii="Tahoma" w:eastAsia="Times New Roman" w:hAnsi="Tahoma" w:cs="Tahoma"/>
                <w:lang w:eastAsia="zh-TW"/>
              </w:rPr>
              <w:t>uri</w:t>
            </w:r>
            <w:r w:rsidR="00E734C2" w:rsidRPr="00555E4B">
              <w:rPr>
                <w:rFonts w:ascii="Tahoma" w:eastAsia="Times New Roman" w:hAnsi="Tahoma" w:cs="Tahoma"/>
                <w:lang w:eastAsia="zh-TW"/>
              </w:rPr>
              <w:t xml:space="preserve"> </w:t>
            </w:r>
            <w:r w:rsidR="00E734C2" w:rsidRPr="00555E4B">
              <w:rPr>
                <w:rFonts w:ascii="Tahoma" w:eastAsia="Times New Roman" w:hAnsi="Tahoma" w:cs="Tahoma"/>
                <w:iCs/>
                <w:lang w:eastAsia="zh-TW"/>
              </w:rPr>
              <w:t>(</w:t>
            </w:r>
            <w:r w:rsidR="00E734C2" w:rsidRPr="00555E4B">
              <w:rPr>
                <w:rFonts w:ascii="Tahoma" w:eastAsia="Times New Roman" w:hAnsi="Tahoma" w:cs="Tahoma"/>
                <w:i/>
                <w:iCs/>
                <w:lang w:eastAsia="zh-TW"/>
              </w:rPr>
              <w:t>cu documentarea provenienței mijloacelor bănești ale împrumutătorului</w:t>
            </w:r>
            <w:r w:rsidR="00E734C2" w:rsidRPr="00555E4B">
              <w:rPr>
                <w:rFonts w:ascii="Tahoma" w:eastAsia="Times New Roman" w:hAnsi="Tahoma" w:cs="Tahoma"/>
                <w:iCs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val="ru-RU" w:eastAsia="zh-TW"/>
              </w:rPr>
              <w:t> </w:t>
            </w:r>
          </w:p>
        </w:tc>
      </w:tr>
      <w:tr w:rsidR="00E734C2" w:rsidRPr="00555E4B" w:rsidTr="003D0875">
        <w:trPr>
          <w:trHeight w:val="4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8562DF" w:rsidP="008562DF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lastRenderedPageBreak/>
              <w:t xml:space="preserve">Venituri obţinute din </w:t>
            </w:r>
            <w:r w:rsidR="00E734C2" w:rsidRPr="00555E4B">
              <w:rPr>
                <w:rFonts w:ascii="Tahoma" w:eastAsia="Times New Roman" w:hAnsi="Tahoma" w:cs="Tahoma"/>
                <w:lang w:eastAsia="zh-TW"/>
              </w:rPr>
              <w:t xml:space="preserve"> încasarea dividendelor </w:t>
            </w:r>
            <w:r w:rsidR="00E734C2" w:rsidRPr="00555E4B">
              <w:rPr>
                <w:rFonts w:ascii="Tahoma" w:eastAsia="Times New Roman" w:hAnsi="Tahoma" w:cs="Tahoma"/>
                <w:iCs/>
                <w:lang w:eastAsia="zh-TW"/>
              </w:rPr>
              <w:t>(</w:t>
            </w:r>
            <w:r w:rsidRPr="00555E4B">
              <w:rPr>
                <w:rFonts w:ascii="Tahoma" w:eastAsia="Times New Roman" w:hAnsi="Tahoma" w:cs="Tahoma"/>
                <w:iCs/>
                <w:lang w:eastAsia="zh-TW"/>
              </w:rPr>
              <w:t xml:space="preserve">certificate </w:t>
            </w:r>
            <w:r w:rsidR="00E734C2" w:rsidRPr="00555E4B">
              <w:rPr>
                <w:rFonts w:ascii="Tahoma" w:eastAsia="Times New Roman" w:hAnsi="Tahoma" w:cs="Tahoma"/>
                <w:i/>
                <w:iCs/>
                <w:lang w:eastAsia="zh-TW"/>
              </w:rPr>
              <w:t>eliberate de către Serviciul Fiscal de Stat sau confirmarea din partea companiei care a efectuat plata dividendelor, precum și rapoartele financiare la ultima dată gestionară ale companiei respective</w:t>
            </w:r>
            <w:r w:rsidR="00E734C2" w:rsidRPr="00555E4B">
              <w:rPr>
                <w:rFonts w:ascii="Tahoma" w:eastAsia="Times New Roman" w:hAnsi="Tahoma" w:cs="Tahoma"/>
                <w:iCs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  <w:tr w:rsidR="00E734C2" w:rsidRPr="00555E4B" w:rsidTr="003D0875">
        <w:trPr>
          <w:trHeight w:val="80"/>
        </w:trPr>
        <w:tc>
          <w:tcPr>
            <w:tcW w:w="9252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val="ru-RU" w:eastAsia="zh-TW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val="ru-RU" w:eastAsia="zh-TW"/>
              </w:rPr>
              <w:t> </w:t>
            </w:r>
          </w:p>
        </w:tc>
      </w:tr>
      <w:tr w:rsidR="00E734C2" w:rsidRPr="00555E4B" w:rsidTr="003D0875">
        <w:trPr>
          <w:trHeight w:val="294"/>
        </w:trPr>
        <w:tc>
          <w:tcPr>
            <w:tcW w:w="9252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734C2" w:rsidRPr="00555E4B" w:rsidRDefault="00E734C2" w:rsidP="00E734C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val="fr-FR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Alte surse (</w:t>
            </w:r>
            <w:r w:rsidRPr="00555E4B">
              <w:rPr>
                <w:rFonts w:ascii="Tahoma" w:eastAsia="Times New Roman" w:hAnsi="Tahoma" w:cs="Tahoma"/>
                <w:i/>
                <w:iCs/>
                <w:lang w:eastAsia="zh-TW"/>
              </w:rPr>
              <w:t>se va indica sursa</w:t>
            </w:r>
            <w:r w:rsidRPr="00555E4B">
              <w:rPr>
                <w:rFonts w:ascii="Tahoma" w:eastAsia="Times New Roman" w:hAnsi="Tahoma" w:cs="Tahoma"/>
                <w:lang w:eastAsia="zh-TW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734C2" w:rsidRPr="00555E4B" w:rsidRDefault="00BE7061" w:rsidP="00E734C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ru-RU" w:eastAsia="zh-TW"/>
              </w:rPr>
            </w:pPr>
            <w:r w:rsidRPr="00555E4B">
              <w:rPr>
                <w:rFonts w:ascii="Tahoma" w:eastAsia="Times New Roman" w:hAnsi="Tahoma" w:cs="Tahoma"/>
                <w:lang w:eastAsia="zh-TW"/>
              </w:rPr>
              <w:t></w:t>
            </w:r>
          </w:p>
        </w:tc>
      </w:tr>
    </w:tbl>
    <w:p w:rsidR="00B32AC8" w:rsidRPr="00555E4B" w:rsidRDefault="00B32AC8" w:rsidP="00B800DA">
      <w:pPr>
        <w:pStyle w:val="a8"/>
        <w:numPr>
          <w:ilvl w:val="3"/>
          <w:numId w:val="7"/>
        </w:numPr>
        <w:snapToGrid w:val="0"/>
        <w:spacing w:before="240" w:after="0" w:line="240" w:lineRule="auto"/>
        <w:ind w:left="425" w:hanging="425"/>
        <w:contextualSpacing w:val="0"/>
        <w:jc w:val="both"/>
        <w:rPr>
          <w:rFonts w:ascii="Tahoma" w:hAnsi="Tahoma" w:cs="Tahoma"/>
        </w:rPr>
      </w:pPr>
      <w:r w:rsidRPr="00555E4B">
        <w:rPr>
          <w:rFonts w:ascii="Tahoma" w:hAnsi="Tahoma" w:cs="Tahoma"/>
        </w:rPr>
        <w:t>Totodată mă oblig să prezint la cererea Băncii actele care vor confirma sursele mijloacelor bănești</w:t>
      </w:r>
      <w:r w:rsidRPr="00555E4B">
        <w:rPr>
          <w:rStyle w:val="af2"/>
          <w:rFonts w:ascii="Tahoma" w:hAnsi="Tahoma" w:cs="Tahoma"/>
          <w:iCs/>
          <w:color w:val="000000" w:themeColor="text1"/>
        </w:rPr>
        <w:footnoteReference w:id="2"/>
      </w:r>
      <w:r w:rsidRPr="00555E4B">
        <w:rPr>
          <w:rFonts w:ascii="Tahoma" w:hAnsi="Tahoma" w:cs="Tahoma"/>
          <w:color w:val="000000" w:themeColor="text1"/>
        </w:rPr>
        <w:t>,</w:t>
      </w:r>
      <w:r w:rsidRPr="00555E4B">
        <w:rPr>
          <w:rFonts w:ascii="Tahoma" w:hAnsi="Tahoma" w:cs="Tahoma"/>
        </w:rPr>
        <w:t xml:space="preserve"> inclusiv alte documente după caz.</w:t>
      </w:r>
    </w:p>
    <w:p w:rsidR="000F168F" w:rsidRPr="00555E4B" w:rsidRDefault="002F286D" w:rsidP="00B800DA">
      <w:pPr>
        <w:pStyle w:val="a8"/>
        <w:numPr>
          <w:ilvl w:val="3"/>
          <w:numId w:val="7"/>
        </w:numPr>
        <w:snapToGrid w:val="0"/>
        <w:spacing w:before="120" w:after="240" w:line="240" w:lineRule="auto"/>
        <w:ind w:left="425" w:hanging="425"/>
        <w:contextualSpacing w:val="0"/>
        <w:jc w:val="both"/>
        <w:rPr>
          <w:rFonts w:ascii="Tahoma" w:hAnsi="Tahoma" w:cs="Tahoma"/>
        </w:rPr>
      </w:pPr>
      <w:r w:rsidRPr="00555E4B">
        <w:rPr>
          <w:rFonts w:ascii="Tahoma" w:hAnsi="Tahoma" w:cs="Tahoma"/>
        </w:rPr>
        <w:t>Î</w:t>
      </w:r>
      <w:r w:rsidR="000F168F" w:rsidRPr="00555E4B">
        <w:rPr>
          <w:rFonts w:ascii="Tahoma" w:hAnsi="Tahoma" w:cs="Tahoma"/>
        </w:rPr>
        <w:t xml:space="preserve">mi dau acordul pentru stocarea, prelucrarea şi transmiterea datelor cu caracter personal, </w:t>
      </w:r>
      <w:r w:rsidR="00F84605" w:rsidRPr="00555E4B">
        <w:rPr>
          <w:rFonts w:ascii="Tahoma" w:hAnsi="Tahoma" w:cs="Tahoma"/>
        </w:rPr>
        <w:t>inclusiv</w:t>
      </w:r>
      <w:r w:rsidR="00E849DF" w:rsidRPr="00555E4B">
        <w:rPr>
          <w:rFonts w:ascii="Tahoma" w:hAnsi="Tahoma" w:cs="Tahoma"/>
        </w:rPr>
        <w:t xml:space="preserve"> a persoanei </w:t>
      </w:r>
      <w:r w:rsidR="000B6831" w:rsidRPr="00555E4B">
        <w:rPr>
          <w:rFonts w:ascii="Tahoma" w:hAnsi="Tahoma" w:cs="Tahoma"/>
        </w:rPr>
        <w:t xml:space="preserve">pe </w:t>
      </w:r>
      <w:r w:rsidR="00E849DF" w:rsidRPr="00555E4B">
        <w:rPr>
          <w:rFonts w:ascii="Tahoma" w:hAnsi="Tahoma" w:cs="Tahoma"/>
        </w:rPr>
        <w:t xml:space="preserve">care o reprezint, </w:t>
      </w:r>
      <w:r w:rsidR="00BC57F1" w:rsidRPr="00555E4B">
        <w:rPr>
          <w:rFonts w:ascii="Tahoma" w:hAnsi="Tahoma" w:cs="Tahoma"/>
        </w:rPr>
        <w:t xml:space="preserve">de către </w:t>
      </w:r>
      <w:r w:rsidR="00A4545A" w:rsidRPr="00555E4B">
        <w:rPr>
          <w:rFonts w:ascii="Tahoma" w:eastAsia="Times New Roman" w:hAnsi="Tahoma" w:cs="Tahoma"/>
          <w:u w:val="single"/>
          <w:lang w:eastAsia="en-US"/>
        </w:rPr>
        <w:t xml:space="preserve">BC „UNIBANK” S.A. </w:t>
      </w:r>
      <w:r w:rsidR="003D0875" w:rsidRPr="00555E4B">
        <w:rPr>
          <w:rFonts w:ascii="Tahoma" w:eastAsia="Times New Roman" w:hAnsi="Tahoma" w:cs="Tahoma"/>
          <w:u w:val="single"/>
          <w:lang w:eastAsia="en-US"/>
        </w:rPr>
        <w:t>în proces de lichidare</w:t>
      </w:r>
      <w:r w:rsidR="00BC57F1" w:rsidRPr="00555E4B">
        <w:rPr>
          <w:rFonts w:ascii="Tahoma" w:hAnsi="Tahoma" w:cs="Tahoma"/>
        </w:rPr>
        <w:t>,</w:t>
      </w:r>
      <w:r w:rsidR="000F168F" w:rsidRPr="00555E4B">
        <w:rPr>
          <w:rFonts w:ascii="Tahoma" w:hAnsi="Tahoma" w:cs="Tahoma"/>
        </w:rPr>
        <w:t xml:space="preserve"> conform </w:t>
      </w:r>
      <w:r w:rsidR="00F84605" w:rsidRPr="00555E4B">
        <w:rPr>
          <w:rFonts w:ascii="Tahoma" w:hAnsi="Tahoma" w:cs="Tahoma"/>
        </w:rPr>
        <w:t>cerințelor</w:t>
      </w:r>
      <w:r w:rsidR="000F168F" w:rsidRPr="00555E4B">
        <w:rPr>
          <w:rFonts w:ascii="Tahoma" w:hAnsi="Tahoma" w:cs="Tahoma"/>
        </w:rPr>
        <w:t xml:space="preserve"> Legii nr.133</w:t>
      </w:r>
      <w:r w:rsidR="009D6527" w:rsidRPr="00555E4B">
        <w:rPr>
          <w:rFonts w:ascii="Tahoma" w:hAnsi="Tahoma" w:cs="Tahoma"/>
        </w:rPr>
        <w:t>/</w:t>
      </w:r>
      <w:r w:rsidR="000F168F" w:rsidRPr="00555E4B">
        <w:rPr>
          <w:rFonts w:ascii="Tahoma" w:hAnsi="Tahoma" w:cs="Tahoma"/>
        </w:rPr>
        <w:t xml:space="preserve"> 08.07.2011 privind </w:t>
      </w:r>
      <w:r w:rsidR="00F84605" w:rsidRPr="00555E4B">
        <w:rPr>
          <w:rFonts w:ascii="Tahoma" w:hAnsi="Tahoma" w:cs="Tahoma"/>
        </w:rPr>
        <w:t>protecția</w:t>
      </w:r>
      <w:r w:rsidR="000F168F" w:rsidRPr="00555E4B">
        <w:rPr>
          <w:rFonts w:ascii="Tahoma" w:hAnsi="Tahoma" w:cs="Tahoma"/>
        </w:rPr>
        <w:t xml:space="preserve"> datelor cu caracter personal</w:t>
      </w:r>
      <w:r w:rsidR="009D6527" w:rsidRPr="00555E4B">
        <w:rPr>
          <w:rFonts w:ascii="Tahoma" w:hAnsi="Tahoma" w:cs="Tahoma"/>
        </w:rPr>
        <w:t xml:space="preserve">, </w:t>
      </w:r>
      <w:r w:rsidR="00942D9C" w:rsidRPr="00555E4B">
        <w:rPr>
          <w:rFonts w:ascii="Tahoma" w:hAnsi="Tahoma" w:cs="Tahoma"/>
        </w:rPr>
        <w:t>cu modificările și completările ulterioare.</w:t>
      </w:r>
    </w:p>
    <w:p w:rsidR="00F84605" w:rsidRPr="00555E4B" w:rsidRDefault="00F84605" w:rsidP="00F84605">
      <w:pPr>
        <w:pStyle w:val="a8"/>
        <w:snapToGrid w:val="0"/>
        <w:spacing w:before="120" w:after="240" w:line="240" w:lineRule="auto"/>
        <w:contextualSpacing w:val="0"/>
        <w:jc w:val="both"/>
        <w:rPr>
          <w:rFonts w:ascii="Tahoma" w:hAnsi="Tahoma" w:cs="Tahoma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552"/>
        <w:gridCol w:w="2268"/>
        <w:gridCol w:w="3685"/>
        <w:gridCol w:w="1560"/>
      </w:tblGrid>
      <w:tr w:rsidR="007F4D3F" w:rsidRPr="00555E4B" w:rsidTr="00644D55">
        <w:tc>
          <w:tcPr>
            <w:tcW w:w="25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>Semnătura declarantului: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  <w:r w:rsidRPr="00555E4B">
              <w:rPr>
                <w:rFonts w:ascii="Tahoma" w:hAnsi="Tahoma" w:cs="Tahoma"/>
              </w:rPr>
              <w:t xml:space="preserve">Secretarul Comisiei de </w:t>
            </w:r>
            <w:r w:rsidR="00644D55" w:rsidRPr="00555E4B">
              <w:rPr>
                <w:rFonts w:ascii="Tahoma" w:hAnsi="Tahoma" w:cs="Tahoma"/>
              </w:rPr>
              <w:t>comercializare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</w:p>
        </w:tc>
      </w:tr>
      <w:tr w:rsidR="007F4D3F" w:rsidRPr="00555E4B" w:rsidTr="00644D55">
        <w:tc>
          <w:tcPr>
            <w:tcW w:w="2552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4D3F" w:rsidRPr="00555E4B" w:rsidRDefault="007F4D3F" w:rsidP="00DF18AE">
            <w:pPr>
              <w:rPr>
                <w:rFonts w:ascii="Tahoma" w:hAnsi="Tahoma" w:cs="Tahoma"/>
              </w:rPr>
            </w:pPr>
          </w:p>
        </w:tc>
      </w:tr>
    </w:tbl>
    <w:p w:rsidR="007F4D3F" w:rsidRPr="00555E4B" w:rsidRDefault="007F4D3F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804FEE" w:rsidRDefault="00804FE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p w:rsidR="00D411DE" w:rsidRPr="000F0F9D" w:rsidRDefault="00D411DE" w:rsidP="00D411DE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lastRenderedPageBreak/>
        <w:t xml:space="preserve">Condițiile </w:t>
      </w:r>
    </w:p>
    <w:p w:rsidR="00D411DE" w:rsidRPr="000F0F9D" w:rsidRDefault="00D411DE" w:rsidP="00D411DE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 xml:space="preserve">de desfășurare a licitației </w:t>
      </w:r>
      <w:r w:rsidRPr="000F0F9D">
        <w:rPr>
          <w:rFonts w:ascii="Tahoma" w:hAnsi="Tahoma" w:cs="Tahoma"/>
          <w:b/>
          <w:color w:val="auto"/>
          <w:sz w:val="22"/>
          <w:szCs w:val="22"/>
        </w:rPr>
        <w:t xml:space="preserve">cu strigare organizată de către </w:t>
      </w:r>
    </w:p>
    <w:p w:rsidR="00D411DE" w:rsidRPr="000F0F9D" w:rsidRDefault="00D411DE" w:rsidP="00D411DE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F0F9D">
        <w:rPr>
          <w:rFonts w:ascii="Tahoma" w:hAnsi="Tahoma" w:cs="Tahoma"/>
          <w:b/>
          <w:i/>
          <w:color w:val="auto"/>
          <w:sz w:val="22"/>
          <w:szCs w:val="22"/>
          <w:u w:val="single"/>
        </w:rPr>
        <w:t>BC</w:t>
      </w:r>
      <w:r w:rsidRPr="000F0F9D">
        <w:rPr>
          <w:rFonts w:ascii="Tahoma" w:hAnsi="Tahoma" w:cs="Tahoma"/>
          <w:b/>
          <w:i/>
          <w:color w:val="auto"/>
          <w:sz w:val="22"/>
          <w:szCs w:val="22"/>
          <w:u w:val="single"/>
          <w:lang w:val="ro-RO"/>
        </w:rPr>
        <w:t xml:space="preserve"> „UNIBANK” S.A. </w:t>
      </w:r>
      <w:r w:rsidRPr="000F0F9D">
        <w:rPr>
          <w:rFonts w:ascii="Tahoma" w:hAnsi="Tahoma" w:cs="Tahoma"/>
          <w:b/>
          <w:i/>
          <w:color w:val="auto"/>
          <w:sz w:val="22"/>
          <w:szCs w:val="22"/>
          <w:u w:val="single"/>
        </w:rPr>
        <w:t xml:space="preserve"> în proces de lichidare</w:t>
      </w:r>
      <w:r w:rsidRPr="000F0F9D">
        <w:rPr>
          <w:rFonts w:ascii="Tahoma" w:hAnsi="Tahoma" w:cs="Tahoma"/>
          <w:i/>
          <w:color w:val="auto"/>
          <w:sz w:val="22"/>
          <w:szCs w:val="22"/>
          <w:u w:val="single"/>
        </w:rPr>
        <w:t xml:space="preserve"> </w:t>
      </w:r>
      <w:r w:rsidRPr="000F0F9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D411DE" w:rsidRPr="000F0F9D" w:rsidRDefault="00D411DE" w:rsidP="00D411DE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>privind comercializarea activelor băncii</w:t>
      </w:r>
    </w:p>
    <w:p w:rsidR="00D411DE" w:rsidRPr="000F0F9D" w:rsidRDefault="00D411DE" w:rsidP="00D411DE">
      <w:pPr>
        <w:pStyle w:val="Default"/>
        <w:jc w:val="both"/>
        <w:rPr>
          <w:rFonts w:ascii="Tahoma" w:hAnsi="Tahoma" w:cs="Tahoma"/>
          <w:sz w:val="6"/>
          <w:szCs w:val="6"/>
        </w:rPr>
      </w:pPr>
    </w:p>
    <w:p w:rsidR="00D411DE" w:rsidRPr="000F0F9D" w:rsidRDefault="00D411DE" w:rsidP="00D411D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Am luat cunoștință de anunțul privind desfășurarea licitației, de documentația referitoare la lot, de starea fizică a bunului/lotului, de toate grevările, interdicțiile și sechestrele care sunt aplicate asupra acestuia.</w:t>
      </w:r>
    </w:p>
    <w:p w:rsidR="00D411DE" w:rsidRPr="000F0F9D" w:rsidRDefault="00D411DE" w:rsidP="00D411DE">
      <w:pPr>
        <w:pStyle w:val="Default"/>
        <w:numPr>
          <w:ilvl w:val="0"/>
          <w:numId w:val="13"/>
        </w:numPr>
        <w:jc w:val="both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>Am fost informat și accept că:</w:t>
      </w:r>
    </w:p>
    <w:p w:rsidR="00D411DE" w:rsidRPr="000F0F9D" w:rsidRDefault="00D411DE" w:rsidP="00D411DE">
      <w:pPr>
        <w:pStyle w:val="Default"/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1.1 la licitație poate participa doar semnatarul prezentei cereri sau reprezentantul împuternicit al acestuia, după caz;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termenul limită de depunere a cererii de participare este cel mai târziu cu o zi lucrătoare înainte de data desfășurării licitației, ora 16:00;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termenul limită de retragere a cererii de participare la licitație este cel mai târziu cu 3 zile lucrătoare înainte de data desfășurării licitației, ora 16:00;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înregistrarea participanților se încheie cu 10 minute înainte de începerea licitației. Participanții care au întârziat la înregistrare nu sunt admiși la licitație și se consideră că nu s-au prezentat la licitație;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taxa de participare la licitație (plata pentru deservirea participantului) nu se restituie, cu excepția cazurilor în care licitația nu a avut loc din vina organizatorului sau a cazurilor de forță majoră;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acontul achitat de către câștigătorul licitației se include în prețul de adjudecare a lotului;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pasul de licitare se stabilește în mărime de ____% din prețul de expunere a bunului/lotuluii;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modul de desfășurare a licitației, și anume:</w:t>
      </w:r>
    </w:p>
    <w:p w:rsidR="00D411DE" w:rsidRPr="000F0F9D" w:rsidRDefault="00D411DE" w:rsidP="00D411DE">
      <w:pPr>
        <w:pStyle w:val="Default"/>
        <w:numPr>
          <w:ilvl w:val="0"/>
          <w:numId w:val="18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începutul licitației se consideră momentul în care președintele Comisiei de comercializare anunță prețul de expunere și pasul de licitare;</w:t>
      </w:r>
    </w:p>
    <w:p w:rsidR="00D411DE" w:rsidRPr="000F0F9D" w:rsidRDefault="00D411DE" w:rsidP="00D411DE">
      <w:pPr>
        <w:pStyle w:val="Default"/>
        <w:numPr>
          <w:ilvl w:val="0"/>
          <w:numId w:val="18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participantul al cărui număr a fost rostit ridică fișa de participant, astfel confirmând participarea sa la licitarea bunului în cauză; </w:t>
      </w:r>
    </w:p>
    <w:p w:rsidR="00D411DE" w:rsidRPr="000F0F9D" w:rsidRDefault="00D411DE" w:rsidP="00D411DE">
      <w:pPr>
        <w:pStyle w:val="Default"/>
        <w:numPr>
          <w:ilvl w:val="0"/>
          <w:numId w:val="18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participantul care propune un preț majorat cu pasul licitării ridică fișa de participant;</w:t>
      </w:r>
    </w:p>
    <w:p w:rsidR="00D411DE" w:rsidRPr="000F0F9D" w:rsidRDefault="00D411DE" w:rsidP="00D411DE">
      <w:pPr>
        <w:pStyle w:val="Default"/>
        <w:numPr>
          <w:ilvl w:val="0"/>
          <w:numId w:val="18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președintele Comisiei de comercializare indicând participantul care a propus primul un preț majorat, anunță prețul propus și numărul participantului;</w:t>
      </w:r>
    </w:p>
    <w:p w:rsidR="00D411DE" w:rsidRPr="000F0F9D" w:rsidRDefault="00D411DE" w:rsidP="00D411DE">
      <w:pPr>
        <w:pStyle w:val="Default"/>
        <w:numPr>
          <w:ilvl w:val="0"/>
          <w:numId w:val="18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președintele Comisiei anunță adjudecarea lotului în favoarea participantului care a propus ultimul preț (</w:t>
      </w:r>
      <w:r w:rsidRPr="000F0F9D">
        <w:rPr>
          <w:rFonts w:ascii="Tahoma" w:hAnsi="Tahoma" w:cs="Tahoma"/>
          <w:i/>
          <w:sz w:val="22"/>
          <w:szCs w:val="22"/>
        </w:rPr>
        <w:t>dacă după anunțarea de trei ori a prețului propus niciunul dintre participanții la licitație nu îl majorează</w:t>
      </w:r>
      <w:r w:rsidRPr="000F0F9D">
        <w:rPr>
          <w:rFonts w:ascii="Tahoma" w:hAnsi="Tahoma" w:cs="Tahoma"/>
          <w:sz w:val="22"/>
          <w:szCs w:val="22"/>
        </w:rPr>
        <w:t>), după aceasta licitarea bunului respectiv se consideră încheiată.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participanții la licitație semnează Fișa de licitație, anexă la procesul-verbal privind rezultatele licitării;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contractul de vânzare-cumpărare se încheie doar după primirea aprobărilor necesare (acordul Băncii Naționale a Moldovei - în cazul în care valoarea activului adjudecat este mai mare de 1 mil. lei), după caz, ridicarea sechestrelor asupra bunului adjudecat, acumularea setului de documente necesar încheierii tranzacției </w:t>
      </w:r>
      <w:r w:rsidRPr="000F0F9D">
        <w:rPr>
          <w:rFonts w:ascii="Tahoma" w:hAnsi="Tahoma" w:cs="Tahoma"/>
          <w:i/>
          <w:sz w:val="22"/>
          <w:szCs w:val="22"/>
        </w:rPr>
        <w:t>(în cazul imobilelor, extrasul din registrul public respectiv, altele după caz)</w:t>
      </w:r>
      <w:r w:rsidRPr="000F0F9D">
        <w:rPr>
          <w:rFonts w:ascii="Tahoma" w:hAnsi="Tahoma" w:cs="Tahoma"/>
          <w:sz w:val="22"/>
          <w:szCs w:val="22"/>
        </w:rPr>
        <w:t>;</w:t>
      </w:r>
    </w:p>
    <w:p w:rsidR="00D411DE" w:rsidRPr="000F0F9D" w:rsidRDefault="00D411DE" w:rsidP="00D411DE">
      <w:pPr>
        <w:pStyle w:val="Default"/>
        <w:numPr>
          <w:ilvl w:val="1"/>
          <w:numId w:val="15"/>
        </w:numPr>
        <w:ind w:left="709" w:hanging="567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în cazul în care lichidatorul băncii nu aprobă rezultatele licitației sau, după caz, Banca Națională a Moldovei nu va aproba operațiunea de vânzare a activului adjudecat, licitația va fi anulată. În acest caz, declar că nu voi avea pretenții de ordin financiar sau juridic față de </w:t>
      </w:r>
      <w:r>
        <w:rPr>
          <w:rFonts w:ascii="Tahoma" w:hAnsi="Tahoma" w:cs="Tahoma"/>
          <w:sz w:val="22"/>
          <w:szCs w:val="22"/>
        </w:rPr>
        <w:t xml:space="preserve">BC </w:t>
      </w:r>
      <w:r w:rsidRPr="000F0F9D">
        <w:rPr>
          <w:rFonts w:ascii="Tahoma" w:hAnsi="Tahoma" w:cs="Tahoma"/>
          <w:color w:val="auto"/>
          <w:sz w:val="22"/>
          <w:szCs w:val="22"/>
          <w:lang w:val="ro-RO"/>
        </w:rPr>
        <w:t>„</w:t>
      </w:r>
      <w:r w:rsidRPr="000F0F9D">
        <w:rPr>
          <w:rFonts w:ascii="Tahoma" w:hAnsi="Tahoma" w:cs="Tahoma"/>
          <w:sz w:val="22"/>
          <w:szCs w:val="22"/>
        </w:rPr>
        <w:t>UNIBANK” S.A. în proces de lichidare, decât returnarea acontului depus pentru lotul licitat;</w:t>
      </w:r>
    </w:p>
    <w:p w:rsidR="00D411DE" w:rsidRPr="000F0F9D" w:rsidRDefault="00D411DE" w:rsidP="00D411DE">
      <w:pPr>
        <w:pStyle w:val="Default"/>
        <w:ind w:left="709" w:hanging="567"/>
        <w:jc w:val="both"/>
        <w:rPr>
          <w:rFonts w:ascii="Tahoma" w:hAnsi="Tahoma" w:cs="Tahoma"/>
          <w:sz w:val="6"/>
          <w:szCs w:val="6"/>
        </w:rPr>
      </w:pPr>
    </w:p>
    <w:p w:rsidR="00D411DE" w:rsidRPr="000F0F9D" w:rsidRDefault="00D411DE" w:rsidP="00D411DE">
      <w:pPr>
        <w:pStyle w:val="Default"/>
        <w:numPr>
          <w:ilvl w:val="0"/>
          <w:numId w:val="13"/>
        </w:numPr>
        <w:jc w:val="both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sz w:val="22"/>
          <w:szCs w:val="22"/>
        </w:rPr>
        <w:t>Acontul se restituie doar în cazul: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retragerii cererii de participare la licitație, acceptate de către Comisia de comercializare, cu 3 zile lucrătoare înainte de data desfășurării licitației, ora 16:00, în baza unei cereri înaintate către Comisia de comercializare;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solicitanților respinși de a participa la licitație, din cauza nerespectării cerințelor de întocmire și prezentare a documentelor în conformitate cu prevederile politicilor băncii; 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participaților necâștigători la licitație, în termen de maximum 10 zile lucrătoare, calculate de la data înaintării cererii scrise privind restituirea acontului;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încetării licitației sau, după caz, suspendării procesului de vânzare a celorlalte active preluate în posesie prin decizia Comisiei de comercializare, aprobată de lichidator (</w:t>
      </w:r>
      <w:r w:rsidRPr="000F0F9D">
        <w:rPr>
          <w:rFonts w:ascii="Tahoma" w:hAnsi="Tahoma" w:cs="Tahoma"/>
          <w:i/>
          <w:sz w:val="22"/>
          <w:szCs w:val="22"/>
        </w:rPr>
        <w:t xml:space="preserve">situații în care suma obținută din vânzarea unei părți din activele preluate în posesie este suficientă pentru achitarea </w:t>
      </w:r>
      <w:r w:rsidRPr="000F0F9D">
        <w:rPr>
          <w:rFonts w:ascii="Tahoma" w:hAnsi="Tahoma" w:cs="Tahoma"/>
          <w:i/>
          <w:sz w:val="22"/>
          <w:szCs w:val="22"/>
        </w:rPr>
        <w:lastRenderedPageBreak/>
        <w:t>datoriei totale sau dacă datoria debitorului a fost achitată în total până la începerea licitației sau până la aprobarea acesteia</w:t>
      </w:r>
      <w:r w:rsidRPr="000F0F9D">
        <w:rPr>
          <w:rFonts w:ascii="Tahoma" w:hAnsi="Tahoma" w:cs="Tahoma"/>
          <w:sz w:val="22"/>
          <w:szCs w:val="22"/>
        </w:rPr>
        <w:t>);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adjudecării lotului, dar neaprobării de către lichidatorul băncii a rezultatelor licitației, sau, după caz, de către Banca Națională a Moldovei, cu excepția cazurilor neaprobării licitației/operațiunii din vina participantului; 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scoaterii lotului de la licitație la decizia Comisiei de comercializare, aprobată de lichidatorul băncii;</w:t>
      </w:r>
    </w:p>
    <w:p w:rsidR="00D411DE" w:rsidRPr="000F0F9D" w:rsidRDefault="00D411DE" w:rsidP="00D411DE">
      <w:pPr>
        <w:pStyle w:val="Default"/>
        <w:numPr>
          <w:ilvl w:val="1"/>
          <w:numId w:val="16"/>
        </w:numPr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situațiilor de forță majoră și alte cazuri excepționale confirmate prin documente eliberate de organul de resort.</w:t>
      </w:r>
    </w:p>
    <w:p w:rsidR="00D411DE" w:rsidRPr="000F0F9D" w:rsidRDefault="00D411DE" w:rsidP="00D411DE">
      <w:pPr>
        <w:pStyle w:val="a8"/>
        <w:spacing w:after="0" w:line="240" w:lineRule="auto"/>
        <w:ind w:left="284"/>
        <w:rPr>
          <w:rFonts w:ascii="Tahoma" w:eastAsia="Times New Roman" w:hAnsi="Tahoma" w:cs="Tahoma"/>
          <w:color w:val="000000"/>
          <w:sz w:val="6"/>
          <w:szCs w:val="6"/>
          <w:lang w:eastAsia="en-US"/>
        </w:rPr>
      </w:pPr>
    </w:p>
    <w:p w:rsidR="00D411DE" w:rsidRPr="000F0F9D" w:rsidRDefault="00D411DE" w:rsidP="00D411DE">
      <w:pPr>
        <w:pStyle w:val="Default"/>
        <w:numPr>
          <w:ilvl w:val="0"/>
          <w:numId w:val="13"/>
        </w:numPr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0F0F9D">
        <w:rPr>
          <w:rFonts w:ascii="Tahoma" w:hAnsi="Tahoma" w:cs="Tahoma"/>
          <w:b/>
          <w:color w:val="auto"/>
          <w:sz w:val="22"/>
          <w:szCs w:val="22"/>
        </w:rPr>
        <w:t>Acontul nu se restituie participantului care:</w:t>
      </w:r>
    </w:p>
    <w:p w:rsidR="00D411DE" w:rsidRPr="000F0F9D" w:rsidRDefault="00D411DE" w:rsidP="00D411DE">
      <w:pPr>
        <w:pStyle w:val="cb"/>
        <w:numPr>
          <w:ilvl w:val="1"/>
          <w:numId w:val="17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nu a fost de acord să ofere cel puțin un preț egal cu prețul de expunere a lotului; </w:t>
      </w:r>
    </w:p>
    <w:p w:rsidR="00D411DE" w:rsidRPr="000F0F9D" w:rsidRDefault="00D411DE" w:rsidP="00D411DE">
      <w:pPr>
        <w:pStyle w:val="cb"/>
        <w:numPr>
          <w:ilvl w:val="1"/>
          <w:numId w:val="17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a contribuit la scoaterea de la licitație a lotului expus spre vânzare, prin acțiunile sale neconforme; </w:t>
      </w:r>
    </w:p>
    <w:p w:rsidR="00D411DE" w:rsidRPr="000F0F9D" w:rsidRDefault="00D411DE" w:rsidP="00D411DE">
      <w:pPr>
        <w:pStyle w:val="cb"/>
        <w:numPr>
          <w:ilvl w:val="1"/>
          <w:numId w:val="17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 refuzat să semneze Fișa de licitare, anexă la procesul-verbal privind rezultatele licitării;</w:t>
      </w:r>
    </w:p>
    <w:p w:rsidR="00D411DE" w:rsidRPr="000F0F9D" w:rsidRDefault="00D411DE" w:rsidP="00D411DE">
      <w:pPr>
        <w:pStyle w:val="cb"/>
        <w:numPr>
          <w:ilvl w:val="1"/>
          <w:numId w:val="17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 refuzat să semneze procesul-verbal privind rezultatele licitării, în calitate de câștigător; cu lipsirea dreptului de a participa în continuare la licitațiile de comercializare a lotului respectiv;</w:t>
      </w:r>
    </w:p>
    <w:p w:rsidR="00D411DE" w:rsidRPr="000F0F9D" w:rsidRDefault="00D411DE" w:rsidP="00D411DE">
      <w:pPr>
        <w:pStyle w:val="cb"/>
        <w:numPr>
          <w:ilvl w:val="1"/>
          <w:numId w:val="17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a refuzat să încheie contractul de vânzare-cumpărare în calitate de câștigător sau care nu a achitat în termenul stabilit costul lotului adjudecat.</w:t>
      </w:r>
    </w:p>
    <w:p w:rsidR="00D411DE" w:rsidRPr="000F0F9D" w:rsidRDefault="00D411DE" w:rsidP="00D411DE">
      <w:pPr>
        <w:pStyle w:val="cb"/>
        <w:spacing w:before="0" w:beforeAutospacing="0" w:after="0" w:afterAutospacing="0"/>
        <w:ind w:left="360"/>
        <w:jc w:val="both"/>
        <w:rPr>
          <w:rFonts w:ascii="Tahoma" w:hAnsi="Tahoma" w:cs="Tahoma"/>
          <w:sz w:val="12"/>
          <w:szCs w:val="12"/>
        </w:rPr>
      </w:pPr>
    </w:p>
    <w:p w:rsidR="00D411DE" w:rsidRPr="000F0F9D" w:rsidRDefault="00D411DE" w:rsidP="00D411D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0F0F9D">
        <w:rPr>
          <w:rFonts w:ascii="Tahoma" w:hAnsi="Tahoma" w:cs="Tahoma"/>
          <w:b/>
          <w:color w:val="auto"/>
          <w:sz w:val="22"/>
          <w:szCs w:val="22"/>
        </w:rPr>
        <w:t>În cazul</w:t>
      </w:r>
      <w:r w:rsidRPr="000F0F9D">
        <w:rPr>
          <w:rFonts w:ascii="Tahoma" w:hAnsi="Tahoma" w:cs="Tahoma"/>
          <w:b/>
          <w:sz w:val="22"/>
          <w:szCs w:val="22"/>
        </w:rPr>
        <w:t xml:space="preserve"> în care voi fi desemnat câștigător al lotului expus spre vânzare mă oblig: 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semnez procesul-verbal privind rezultatele licitării; 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prezint, la cererea băncii, documentele confirmative privind sursa mijloacelor bănești </w:t>
      </w:r>
      <w:r w:rsidRPr="000F0F9D">
        <w:rPr>
          <w:rFonts w:ascii="Tahoma" w:hAnsi="Tahoma" w:cs="Tahoma"/>
          <w:color w:val="auto"/>
          <w:sz w:val="22"/>
          <w:szCs w:val="22"/>
        </w:rPr>
        <w:t>conform rigorilor băncii</w:t>
      </w:r>
      <w:r w:rsidRPr="000F0F9D">
        <w:rPr>
          <w:rFonts w:ascii="Tahoma" w:hAnsi="Tahoma" w:cs="Tahoma"/>
          <w:sz w:val="22"/>
          <w:szCs w:val="22"/>
        </w:rPr>
        <w:t>;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să achit prețul lotului adjudecat până la data încheierii contractului de vânzare-cumpărare, în baza procesului-verbal privind rezultatele licitării, în termen de 10 zile lucrătoare de la data notificării de către bancă (</w:t>
      </w:r>
      <w:r w:rsidRPr="000F0F9D">
        <w:rPr>
          <w:rFonts w:ascii="Tahoma" w:hAnsi="Tahoma" w:cs="Tahoma"/>
          <w:i/>
          <w:sz w:val="22"/>
          <w:szCs w:val="22"/>
        </w:rPr>
        <w:t>telefonic, la sediul/adresa indicat(ă) în cererea de participare sau poșta electronică indicată</w:t>
      </w:r>
      <w:r w:rsidRPr="000F0F9D">
        <w:rPr>
          <w:rFonts w:ascii="Tahoma" w:hAnsi="Tahoma" w:cs="Tahoma"/>
          <w:sz w:val="22"/>
          <w:szCs w:val="22"/>
        </w:rPr>
        <w:t xml:space="preserve">); 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semnez contractul de vânzare-cumpărare în termen de 10 zile lucrătoare, de la data notificării de către bancă </w:t>
      </w:r>
      <w:r w:rsidRPr="000F0F9D">
        <w:rPr>
          <w:rFonts w:ascii="Tahoma" w:hAnsi="Tahoma" w:cs="Tahoma"/>
          <w:i/>
          <w:sz w:val="22"/>
          <w:szCs w:val="22"/>
        </w:rPr>
        <w:t>(telefonic, la sediul/adresa indicat(ă) în prezenta cerere sau poșta electronică indicată</w:t>
      </w:r>
      <w:r w:rsidRPr="000F0F9D">
        <w:rPr>
          <w:rFonts w:ascii="Tahoma" w:hAnsi="Tahoma" w:cs="Tahoma"/>
          <w:sz w:val="22"/>
          <w:szCs w:val="22"/>
        </w:rPr>
        <w:t xml:space="preserve">); 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suport cheltuielile privind încheierea/autentificarea notarială, după caz, a contractului de vânzare-cumpărare; 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>să suport cheltuielile de dezasamblare/pregătire, precum și de ridicare/transportare a bunurilor mobile sau a mijloacelor circulante adjudecate mie în cadrul licitației;</w:t>
      </w:r>
    </w:p>
    <w:p w:rsidR="00D411DE" w:rsidRPr="000F0F9D" w:rsidRDefault="00D411DE" w:rsidP="00D411DE">
      <w:pPr>
        <w:pStyle w:val="Default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F0F9D">
        <w:rPr>
          <w:rFonts w:ascii="Tahoma" w:hAnsi="Tahoma" w:cs="Tahoma"/>
          <w:sz w:val="22"/>
          <w:szCs w:val="22"/>
        </w:rPr>
        <w:t xml:space="preserve">să asigur din cont propriu, în conformitate cu prevederile legislației în vigoare, înregistrarea dreptului de proprietate asupra activului procurat în baza contractului de vânzare-cumpărare. </w:t>
      </w:r>
    </w:p>
    <w:p w:rsidR="00D411DE" w:rsidRPr="000F0F9D" w:rsidRDefault="00D411DE" w:rsidP="00D411DE">
      <w:pPr>
        <w:pStyle w:val="Default"/>
        <w:ind w:left="283"/>
        <w:jc w:val="both"/>
        <w:rPr>
          <w:rFonts w:ascii="Tahoma" w:hAnsi="Tahoma" w:cs="Tahoma"/>
          <w:sz w:val="22"/>
          <w:szCs w:val="22"/>
        </w:rPr>
      </w:pPr>
    </w:p>
    <w:p w:rsidR="00D411DE" w:rsidRPr="000F0F9D" w:rsidRDefault="00D411DE" w:rsidP="00D411DE">
      <w:pPr>
        <w:pStyle w:val="Default"/>
        <w:ind w:left="283"/>
        <w:jc w:val="both"/>
        <w:rPr>
          <w:rFonts w:ascii="Tahoma" w:hAnsi="Tahoma" w:cs="Tahoma"/>
          <w:sz w:val="22"/>
          <w:szCs w:val="22"/>
        </w:rPr>
      </w:pPr>
    </w:p>
    <w:tbl>
      <w:tblPr>
        <w:tblStyle w:val="a3"/>
        <w:tblW w:w="5776" w:type="dxa"/>
        <w:tblLayout w:type="fixed"/>
        <w:tblLook w:val="04A0"/>
      </w:tblPr>
      <w:tblGrid>
        <w:gridCol w:w="3118"/>
        <w:gridCol w:w="2658"/>
      </w:tblGrid>
      <w:tr w:rsidR="00D411DE" w:rsidRPr="000F0F9D" w:rsidTr="00750B07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D411DE" w:rsidRPr="000F0F9D" w:rsidRDefault="00D411DE" w:rsidP="00750B07">
            <w:pPr>
              <w:jc w:val="both"/>
              <w:rPr>
                <w:rFonts w:ascii="Tahoma" w:hAnsi="Tahoma" w:cs="Tahoma"/>
              </w:rPr>
            </w:pPr>
            <w:r w:rsidRPr="000F0F9D">
              <w:rPr>
                <w:rFonts w:ascii="Tahoma" w:hAnsi="Tahoma" w:cs="Tahoma"/>
              </w:rPr>
              <w:t>Semnătura solicitantului:</w:t>
            </w: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D411DE" w:rsidRPr="000F0F9D" w:rsidRDefault="00D411DE" w:rsidP="00750B0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411DE" w:rsidRPr="00555E4B" w:rsidRDefault="00D411DE" w:rsidP="00B70240">
      <w:pPr>
        <w:pStyle w:val="a8"/>
        <w:tabs>
          <w:tab w:val="left" w:pos="426"/>
        </w:tabs>
        <w:ind w:left="3402"/>
        <w:jc w:val="both"/>
        <w:rPr>
          <w:rFonts w:ascii="Tahoma" w:hAnsi="Tahoma" w:cs="Tahoma"/>
        </w:rPr>
      </w:pPr>
    </w:p>
    <w:sectPr w:rsidR="00D411DE" w:rsidRPr="00555E4B" w:rsidSect="000901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62" w:right="707" w:bottom="567" w:left="993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FE" w:rsidRDefault="004A73FE" w:rsidP="00BC23CC">
      <w:pPr>
        <w:spacing w:after="0" w:line="240" w:lineRule="auto"/>
      </w:pPr>
      <w:r>
        <w:separator/>
      </w:r>
    </w:p>
  </w:endnote>
  <w:endnote w:type="continuationSeparator" w:id="0">
    <w:p w:rsidR="004A73FE" w:rsidRDefault="004A73FE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pStyle w:val="a6"/>
      <w:jc w:val="center"/>
    </w:pPr>
    <w:bookmarkStart w:id="4" w:name="TITUS1FooterEvenPages"/>
    <w:r>
      <w:t xml:space="preserve"> </w:t>
    </w:r>
  </w:p>
  <w:p w:rsidR="006766BC" w:rsidRDefault="006766BC" w:rsidP="006766BC">
    <w:pPr>
      <w:pStyle w:val="a6"/>
    </w:pPr>
    <w:r>
      <w:t xml:space="preserve"> </w:t>
    </w:r>
  </w:p>
  <w:bookmarkEnd w:id="4" w:displacedByCustomXml="next"/>
  <w:sdt>
    <w:sdtPr>
      <w:id w:val="-81379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6BC" w:rsidRDefault="009E49B4" w:rsidP="006766BC">
        <w:pPr>
          <w:pStyle w:val="a6"/>
          <w:jc w:val="right"/>
        </w:pPr>
        <w:r>
          <w:fldChar w:fldCharType="begin"/>
        </w:r>
        <w:r w:rsidR="006766BC">
          <w:instrText xml:space="preserve"> PAGE   \* MERGEFORMAT </w:instrText>
        </w:r>
        <w:r>
          <w:fldChar w:fldCharType="separate"/>
        </w:r>
        <w:r w:rsidR="00D411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66BC" w:rsidRDefault="006766BC" w:rsidP="006766BC">
    <w:pPr>
      <w:pStyle w:val="a6"/>
    </w:pPr>
  </w:p>
  <w:p w:rsidR="006766BC" w:rsidRDefault="006766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pStyle w:val="a6"/>
      <w:jc w:val="center"/>
    </w:pPr>
    <w:bookmarkStart w:id="5" w:name="TITUS1FooterPrimary"/>
    <w:r>
      <w:t xml:space="preserve"> </w:t>
    </w:r>
  </w:p>
  <w:p w:rsidR="006766BC" w:rsidRDefault="006766BC" w:rsidP="006766BC">
    <w:pPr>
      <w:pStyle w:val="a6"/>
    </w:pPr>
    <w:r>
      <w:t xml:space="preserve"> </w:t>
    </w:r>
  </w:p>
  <w:bookmarkEnd w:id="5" w:displacedByCustomXml="next"/>
  <w:sdt>
    <w:sdtPr>
      <w:id w:val="-15761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0D3" w:rsidRDefault="009E49B4">
        <w:pPr>
          <w:pStyle w:val="a6"/>
          <w:jc w:val="right"/>
        </w:pPr>
        <w:r>
          <w:fldChar w:fldCharType="begin"/>
        </w:r>
        <w:r w:rsidR="007940D3">
          <w:instrText xml:space="preserve"> PAGE   \* MERGEFORMAT </w:instrText>
        </w:r>
        <w:r>
          <w:fldChar w:fldCharType="separate"/>
        </w:r>
        <w:r w:rsidR="00D411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6D92" w:rsidRDefault="00AA6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FE" w:rsidRDefault="004A73FE" w:rsidP="00BC23CC">
      <w:pPr>
        <w:spacing w:after="0" w:line="240" w:lineRule="auto"/>
      </w:pPr>
      <w:r>
        <w:separator/>
      </w:r>
    </w:p>
  </w:footnote>
  <w:footnote w:type="continuationSeparator" w:id="0">
    <w:p w:rsidR="004A73FE" w:rsidRDefault="004A73FE" w:rsidP="00BC23CC">
      <w:pPr>
        <w:spacing w:after="0" w:line="240" w:lineRule="auto"/>
      </w:pPr>
      <w:r>
        <w:continuationSeparator/>
      </w:r>
    </w:p>
  </w:footnote>
  <w:footnote w:id="1">
    <w:p w:rsidR="007E508F" w:rsidRPr="005A471E" w:rsidRDefault="007E508F" w:rsidP="007E508F">
      <w:pPr>
        <w:pStyle w:val="ac"/>
      </w:pPr>
      <w:r>
        <w:rPr>
          <w:rStyle w:val="af2"/>
        </w:rPr>
        <w:footnoteRef/>
      </w:r>
      <w:r>
        <w:t xml:space="preserve"> </w:t>
      </w:r>
      <w:r w:rsidRPr="007E508F">
        <w:rPr>
          <w:rFonts w:ascii="Times New Roman" w:hAnsi="Times New Roman" w:cs="Times New Roman"/>
          <w:i/>
        </w:rPr>
        <w:t>La înaintarea cereri, solicitantul urmează sa dispună de acte de identitate în original</w:t>
      </w:r>
      <w:r w:rsidR="00AB58F5">
        <w:rPr>
          <w:rFonts w:ascii="Times New Roman" w:hAnsi="Times New Roman" w:cs="Times New Roman"/>
          <w:i/>
        </w:rPr>
        <w:t>.</w:t>
      </w:r>
    </w:p>
    <w:p w:rsidR="007E508F" w:rsidRDefault="007E508F">
      <w:pPr>
        <w:pStyle w:val="af0"/>
      </w:pPr>
    </w:p>
  </w:footnote>
  <w:footnote w:id="2">
    <w:p w:rsidR="00B32AC8" w:rsidRPr="00555E4B" w:rsidRDefault="00B32AC8" w:rsidP="00B32AC8">
      <w:pPr>
        <w:pStyle w:val="af0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0F168F">
        <w:rPr>
          <w:rStyle w:val="af2"/>
          <w:rFonts w:asciiTheme="majorHAnsi" w:hAnsiTheme="majorHAnsi"/>
          <w:i/>
          <w:color w:val="000000" w:themeColor="text1"/>
        </w:rPr>
        <w:footnoteRef/>
      </w:r>
      <w:r w:rsidRPr="000F168F">
        <w:rPr>
          <w:rFonts w:asciiTheme="majorHAnsi" w:hAnsiTheme="majorHAnsi"/>
          <w:i/>
          <w:color w:val="000000" w:themeColor="text1"/>
        </w:rPr>
        <w:t xml:space="preserve"> 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certificate de salariu, contracte de </w:t>
      </w:r>
      <w:r w:rsidR="00F84605" w:rsidRPr="00555E4B">
        <w:rPr>
          <w:rFonts w:ascii="Tahoma" w:hAnsi="Tahoma" w:cs="Tahoma"/>
          <w:i/>
          <w:color w:val="000000" w:themeColor="text1"/>
          <w:sz w:val="18"/>
          <w:szCs w:val="18"/>
        </w:rPr>
        <w:t>vânzări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 a activelor, contracte de </w:t>
      </w:r>
      <w:r w:rsidR="00FD3E05" w:rsidRPr="00555E4B">
        <w:rPr>
          <w:rFonts w:ascii="Tahoma" w:hAnsi="Tahoma" w:cs="Tahoma"/>
          <w:i/>
          <w:color w:val="000000" w:themeColor="text1"/>
          <w:sz w:val="18"/>
          <w:szCs w:val="18"/>
        </w:rPr>
        <w:t>credit</w:t>
      </w:r>
      <w:r w:rsidR="008562DF"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 şi/sau 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 xml:space="preserve">împrumut (cu documentarea provenienței mijloacelor bănești ale împrumutătorului), contracte de moștenire, certificate de încasare a dividendelor (eliberate de către Serviciul Fiscal de Stat sau confirmarea din partea companiei care a efectuat plata dividendelor, precum și rapoartele financiare la ultima dată gestionară ale companiei respective), declarații fiscale, </w:t>
      </w:r>
      <w:r w:rsidR="00AB58F5" w:rsidRPr="00555E4B">
        <w:rPr>
          <w:rFonts w:ascii="Tahoma" w:hAnsi="Tahoma" w:cs="Tahoma"/>
          <w:i/>
          <w:color w:val="000000" w:themeColor="text1"/>
          <w:sz w:val="18"/>
          <w:szCs w:val="18"/>
        </w:rPr>
        <w:t>alte documente după caz.</w:t>
      </w:r>
      <w:r w:rsidRPr="00555E4B">
        <w:rPr>
          <w:rFonts w:ascii="Tahoma" w:hAnsi="Tahoma" w:cs="Tahoma"/>
          <w:i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autoSpaceDE w:val="0"/>
      <w:autoSpaceDN w:val="0"/>
      <w:adjustRightInd w:val="0"/>
      <w:spacing w:after="0" w:line="240" w:lineRule="auto"/>
      <w:jc w:val="right"/>
      <w:rPr>
        <w:rFonts w:asciiTheme="majorHAnsi" w:eastAsia="Times New Roman" w:hAnsiTheme="majorHAnsi"/>
        <w:b/>
        <w:bCs/>
        <w:sz w:val="20"/>
        <w:szCs w:val="20"/>
        <w:lang w:eastAsia="en-US"/>
      </w:rPr>
    </w:pPr>
    <w:bookmarkStart w:id="1" w:name="TITUS1HeaderEvenPages"/>
    <w:r>
      <w:rPr>
        <w:rFonts w:asciiTheme="majorHAnsi" w:eastAsia="Times New Roman" w:hAnsiTheme="majorHAnsi"/>
        <w:b/>
        <w:bCs/>
        <w:sz w:val="20"/>
        <w:szCs w:val="20"/>
        <w:lang w:eastAsia="en-US"/>
      </w:rPr>
      <w:t xml:space="preserve"> </w:t>
    </w:r>
  </w:p>
  <w:bookmarkEnd w:id="1"/>
  <w:p w:rsidR="00AC4B9F" w:rsidRPr="00CF0017" w:rsidRDefault="00AC4B9F" w:rsidP="00AC4B9F">
    <w:pPr>
      <w:pStyle w:val="Default"/>
      <w:numPr>
        <w:ilvl w:val="0"/>
        <w:numId w:val="8"/>
      </w:numPr>
      <w:spacing w:after="60"/>
      <w:ind w:left="-142" w:hanging="425"/>
      <w:jc w:val="both"/>
      <w:rPr>
        <w:rFonts w:asciiTheme="majorHAnsi" w:hAnsiTheme="majorHAnsi" w:cstheme="minorBidi"/>
        <w:b/>
        <w:bCs/>
        <w:color w:val="auto"/>
        <w:sz w:val="20"/>
        <w:szCs w:val="20"/>
      </w:rPr>
    </w:pPr>
    <w:r w:rsidRPr="007940D3">
      <w:rPr>
        <w:rFonts w:asciiTheme="majorHAnsi" w:hAnsiTheme="majorHAnsi" w:cstheme="minorBidi"/>
        <w:b/>
        <w:bCs/>
        <w:color w:val="auto"/>
        <w:sz w:val="20"/>
        <w:szCs w:val="20"/>
      </w:rPr>
      <w:t>ANEXA NR.1</w:t>
    </w:r>
    <w:r>
      <w:rPr>
        <w:rFonts w:asciiTheme="majorHAnsi" w:hAnsiTheme="majorHAnsi" w:cstheme="minorBidi"/>
        <w:b/>
        <w:bCs/>
        <w:color w:val="auto"/>
        <w:sz w:val="20"/>
        <w:szCs w:val="20"/>
      </w:rPr>
      <w:t>a la PROCEDURILE  de comercializare a activelor B</w:t>
    </w:r>
    <w:r>
      <w:rPr>
        <w:rFonts w:asciiTheme="majorHAnsi" w:hAnsiTheme="majorHAnsi" w:cstheme="minorBidi"/>
        <w:b/>
        <w:bCs/>
        <w:color w:val="auto"/>
        <w:sz w:val="20"/>
        <w:szCs w:val="20"/>
        <w:lang w:val="ro-RO"/>
      </w:rPr>
      <w:t>ăncii Comerciale „UNIBANK” S.A. în proces de lichidare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C" w:rsidRDefault="006766BC" w:rsidP="006766BC">
    <w:pPr>
      <w:autoSpaceDE w:val="0"/>
      <w:autoSpaceDN w:val="0"/>
      <w:adjustRightInd w:val="0"/>
      <w:spacing w:after="0" w:line="240" w:lineRule="auto"/>
      <w:jc w:val="right"/>
      <w:rPr>
        <w:rFonts w:asciiTheme="majorHAnsi" w:eastAsia="Times New Roman" w:hAnsiTheme="majorHAnsi"/>
        <w:b/>
        <w:bCs/>
        <w:sz w:val="20"/>
        <w:szCs w:val="20"/>
        <w:lang w:eastAsia="en-US"/>
      </w:rPr>
    </w:pPr>
    <w:bookmarkStart w:id="2" w:name="TITUS1HeaderPrimary"/>
    <w:bookmarkStart w:id="3" w:name="_Ref436144969"/>
    <w:r>
      <w:rPr>
        <w:rFonts w:asciiTheme="majorHAnsi" w:eastAsia="Times New Roman" w:hAnsiTheme="majorHAnsi"/>
        <w:b/>
        <w:bCs/>
        <w:sz w:val="20"/>
        <w:szCs w:val="20"/>
        <w:lang w:eastAsia="en-US"/>
      </w:rPr>
      <w:t xml:space="preserve"> </w:t>
    </w:r>
  </w:p>
  <w:bookmarkEnd w:id="2"/>
  <w:p w:rsidR="00AA6D92" w:rsidRPr="00CF0017" w:rsidRDefault="00AA6D92" w:rsidP="007940D3">
    <w:pPr>
      <w:pStyle w:val="Default"/>
      <w:numPr>
        <w:ilvl w:val="0"/>
        <w:numId w:val="8"/>
      </w:numPr>
      <w:spacing w:after="60"/>
      <w:ind w:left="-142" w:hanging="425"/>
      <w:jc w:val="both"/>
      <w:rPr>
        <w:rFonts w:asciiTheme="majorHAnsi" w:hAnsiTheme="majorHAnsi" w:cstheme="minorBidi"/>
        <w:b/>
        <w:bCs/>
        <w:color w:val="auto"/>
        <w:sz w:val="20"/>
        <w:szCs w:val="20"/>
      </w:rPr>
    </w:pPr>
    <w:r w:rsidRPr="007940D3">
      <w:rPr>
        <w:rFonts w:asciiTheme="majorHAnsi" w:hAnsiTheme="majorHAnsi" w:cstheme="minorBidi"/>
        <w:b/>
        <w:bCs/>
        <w:color w:val="auto"/>
        <w:sz w:val="20"/>
        <w:szCs w:val="20"/>
      </w:rPr>
      <w:t>ANEXA NR.</w:t>
    </w:r>
    <w:r w:rsidR="007940D3" w:rsidRPr="007940D3">
      <w:rPr>
        <w:rFonts w:asciiTheme="majorHAnsi" w:hAnsiTheme="majorHAnsi" w:cstheme="minorBidi"/>
        <w:b/>
        <w:bCs/>
        <w:color w:val="auto"/>
        <w:sz w:val="20"/>
        <w:szCs w:val="20"/>
      </w:rPr>
      <w:t>1</w:t>
    </w:r>
    <w:r w:rsidR="009820F1">
      <w:rPr>
        <w:rFonts w:asciiTheme="majorHAnsi" w:hAnsiTheme="majorHAnsi" w:cstheme="minorBidi"/>
        <w:b/>
        <w:bCs/>
        <w:color w:val="auto"/>
        <w:sz w:val="20"/>
        <w:szCs w:val="20"/>
      </w:rPr>
      <w:t>a</w:t>
    </w:r>
    <w:bookmarkEnd w:id="3"/>
    <w:r w:rsidR="00AC4B9F">
      <w:rPr>
        <w:rFonts w:asciiTheme="majorHAnsi" w:hAnsiTheme="majorHAnsi" w:cstheme="minorBidi"/>
        <w:b/>
        <w:bCs/>
        <w:color w:val="auto"/>
        <w:sz w:val="20"/>
        <w:szCs w:val="20"/>
      </w:rPr>
      <w:t xml:space="preserve"> la PROCEDURILE  de comercializare a activelor B</w:t>
    </w:r>
    <w:r w:rsidR="00AC4B9F">
      <w:rPr>
        <w:rFonts w:asciiTheme="majorHAnsi" w:hAnsiTheme="majorHAnsi" w:cstheme="minorBidi"/>
        <w:b/>
        <w:bCs/>
        <w:color w:val="auto"/>
        <w:sz w:val="20"/>
        <w:szCs w:val="20"/>
        <w:lang w:val="ro-RO"/>
      </w:rPr>
      <w:t>ăncii Comerciale „UNIBANK” S.A. în proces de lichidare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4B"/>
    <w:multiLevelType w:val="hybridMultilevel"/>
    <w:tmpl w:val="029C53A4"/>
    <w:lvl w:ilvl="0" w:tplc="96B62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B"/>
    <w:multiLevelType w:val="hybridMultilevel"/>
    <w:tmpl w:val="EB522968"/>
    <w:lvl w:ilvl="0" w:tplc="D03C2C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2E5ABB"/>
    <w:multiLevelType w:val="hybridMultilevel"/>
    <w:tmpl w:val="043E0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D6407F"/>
    <w:multiLevelType w:val="multilevel"/>
    <w:tmpl w:val="1AD25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26629"/>
    <w:multiLevelType w:val="hybridMultilevel"/>
    <w:tmpl w:val="EEF00648"/>
    <w:lvl w:ilvl="0" w:tplc="96B628E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26C52DF"/>
    <w:multiLevelType w:val="hybridMultilevel"/>
    <w:tmpl w:val="6FE41278"/>
    <w:lvl w:ilvl="0" w:tplc="EF3208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9AB"/>
    <w:multiLevelType w:val="hybridMultilevel"/>
    <w:tmpl w:val="65DAF428"/>
    <w:lvl w:ilvl="0" w:tplc="631CB9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95D74"/>
    <w:multiLevelType w:val="hybridMultilevel"/>
    <w:tmpl w:val="78B42BAE"/>
    <w:lvl w:ilvl="0" w:tplc="13261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564C"/>
    <w:multiLevelType w:val="hybridMultilevel"/>
    <w:tmpl w:val="DC321684"/>
    <w:lvl w:ilvl="0" w:tplc="2F789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7F25"/>
    <w:multiLevelType w:val="multilevel"/>
    <w:tmpl w:val="2398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6D4E9C"/>
    <w:multiLevelType w:val="hybridMultilevel"/>
    <w:tmpl w:val="99F8677A"/>
    <w:lvl w:ilvl="0" w:tplc="4944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65CEC"/>
    <w:multiLevelType w:val="multilevel"/>
    <w:tmpl w:val="0E30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1FA00BC"/>
    <w:multiLevelType w:val="hybridMultilevel"/>
    <w:tmpl w:val="54189A4A"/>
    <w:lvl w:ilvl="0" w:tplc="98543A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6AB"/>
    <w:multiLevelType w:val="hybridMultilevel"/>
    <w:tmpl w:val="A8F427A8"/>
    <w:lvl w:ilvl="0" w:tplc="B2D2B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26AA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794127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6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21E0"/>
    <w:rsid w:val="0000206E"/>
    <w:rsid w:val="000251FC"/>
    <w:rsid w:val="00026618"/>
    <w:rsid w:val="00035061"/>
    <w:rsid w:val="00043499"/>
    <w:rsid w:val="000705AA"/>
    <w:rsid w:val="00072FBC"/>
    <w:rsid w:val="0008516A"/>
    <w:rsid w:val="00090146"/>
    <w:rsid w:val="00093E50"/>
    <w:rsid w:val="000A3C83"/>
    <w:rsid w:val="000B6831"/>
    <w:rsid w:val="000B74BD"/>
    <w:rsid w:val="000C04D8"/>
    <w:rsid w:val="000D16AC"/>
    <w:rsid w:val="000F168F"/>
    <w:rsid w:val="000F321D"/>
    <w:rsid w:val="000F5CB4"/>
    <w:rsid w:val="00106D6E"/>
    <w:rsid w:val="00114CB1"/>
    <w:rsid w:val="00114CCE"/>
    <w:rsid w:val="001255A5"/>
    <w:rsid w:val="00130A8E"/>
    <w:rsid w:val="001345DA"/>
    <w:rsid w:val="00134D31"/>
    <w:rsid w:val="001457F4"/>
    <w:rsid w:val="00176C64"/>
    <w:rsid w:val="0017724D"/>
    <w:rsid w:val="00191697"/>
    <w:rsid w:val="00192E2E"/>
    <w:rsid w:val="00194327"/>
    <w:rsid w:val="001B3229"/>
    <w:rsid w:val="001B79D8"/>
    <w:rsid w:val="001C4C6A"/>
    <w:rsid w:val="001C6706"/>
    <w:rsid w:val="001D00E3"/>
    <w:rsid w:val="001D51D0"/>
    <w:rsid w:val="001E0B62"/>
    <w:rsid w:val="001F43CB"/>
    <w:rsid w:val="002040AC"/>
    <w:rsid w:val="00210E53"/>
    <w:rsid w:val="00232A7D"/>
    <w:rsid w:val="00235743"/>
    <w:rsid w:val="0024649B"/>
    <w:rsid w:val="002649FD"/>
    <w:rsid w:val="00265BE7"/>
    <w:rsid w:val="00274267"/>
    <w:rsid w:val="00274428"/>
    <w:rsid w:val="00282C84"/>
    <w:rsid w:val="002837C3"/>
    <w:rsid w:val="002C2C42"/>
    <w:rsid w:val="002D6FE7"/>
    <w:rsid w:val="002D732D"/>
    <w:rsid w:val="002F286D"/>
    <w:rsid w:val="003176CA"/>
    <w:rsid w:val="00347108"/>
    <w:rsid w:val="003A5282"/>
    <w:rsid w:val="003B5839"/>
    <w:rsid w:val="003C2BF3"/>
    <w:rsid w:val="003D0875"/>
    <w:rsid w:val="003E019E"/>
    <w:rsid w:val="003E05BD"/>
    <w:rsid w:val="003E1232"/>
    <w:rsid w:val="003E6F93"/>
    <w:rsid w:val="003F21E0"/>
    <w:rsid w:val="00400038"/>
    <w:rsid w:val="004068E0"/>
    <w:rsid w:val="00423A29"/>
    <w:rsid w:val="00443AFC"/>
    <w:rsid w:val="004479DC"/>
    <w:rsid w:val="00447CAA"/>
    <w:rsid w:val="00463EB0"/>
    <w:rsid w:val="0046692D"/>
    <w:rsid w:val="0047068E"/>
    <w:rsid w:val="00471178"/>
    <w:rsid w:val="00491ECC"/>
    <w:rsid w:val="00495236"/>
    <w:rsid w:val="004A5B06"/>
    <w:rsid w:val="004A73FE"/>
    <w:rsid w:val="004C0A41"/>
    <w:rsid w:val="004C0ED0"/>
    <w:rsid w:val="004D3196"/>
    <w:rsid w:val="004D35E1"/>
    <w:rsid w:val="004E7D52"/>
    <w:rsid w:val="004F5DCD"/>
    <w:rsid w:val="00504839"/>
    <w:rsid w:val="0051499E"/>
    <w:rsid w:val="00525FA4"/>
    <w:rsid w:val="005410B7"/>
    <w:rsid w:val="00542AEC"/>
    <w:rsid w:val="005464C6"/>
    <w:rsid w:val="00555E4B"/>
    <w:rsid w:val="00570647"/>
    <w:rsid w:val="00571765"/>
    <w:rsid w:val="0058206D"/>
    <w:rsid w:val="00586291"/>
    <w:rsid w:val="00591C2B"/>
    <w:rsid w:val="00593E1E"/>
    <w:rsid w:val="005A14CB"/>
    <w:rsid w:val="005A1D22"/>
    <w:rsid w:val="005A471E"/>
    <w:rsid w:val="005A70F8"/>
    <w:rsid w:val="005B2B12"/>
    <w:rsid w:val="005C034C"/>
    <w:rsid w:val="005C14E5"/>
    <w:rsid w:val="005D055F"/>
    <w:rsid w:val="005D7C38"/>
    <w:rsid w:val="005E2D7B"/>
    <w:rsid w:val="005E3458"/>
    <w:rsid w:val="00602331"/>
    <w:rsid w:val="006062F6"/>
    <w:rsid w:val="006077E7"/>
    <w:rsid w:val="00607A76"/>
    <w:rsid w:val="00610985"/>
    <w:rsid w:val="0064121E"/>
    <w:rsid w:val="00644D55"/>
    <w:rsid w:val="00646636"/>
    <w:rsid w:val="00650757"/>
    <w:rsid w:val="00650A00"/>
    <w:rsid w:val="0065130F"/>
    <w:rsid w:val="00651FD0"/>
    <w:rsid w:val="0065306D"/>
    <w:rsid w:val="00667052"/>
    <w:rsid w:val="006766BC"/>
    <w:rsid w:val="006838B6"/>
    <w:rsid w:val="00693BF1"/>
    <w:rsid w:val="006A1F26"/>
    <w:rsid w:val="006A6580"/>
    <w:rsid w:val="006B5156"/>
    <w:rsid w:val="006C41BD"/>
    <w:rsid w:val="006C7D7E"/>
    <w:rsid w:val="006D36A4"/>
    <w:rsid w:val="006D3F3F"/>
    <w:rsid w:val="006D7D01"/>
    <w:rsid w:val="006E0443"/>
    <w:rsid w:val="00717C30"/>
    <w:rsid w:val="00736D47"/>
    <w:rsid w:val="007376B1"/>
    <w:rsid w:val="007377FA"/>
    <w:rsid w:val="00744C37"/>
    <w:rsid w:val="00756CA3"/>
    <w:rsid w:val="00761AC3"/>
    <w:rsid w:val="00773856"/>
    <w:rsid w:val="007809ED"/>
    <w:rsid w:val="00793BFE"/>
    <w:rsid w:val="007940D3"/>
    <w:rsid w:val="00795E5B"/>
    <w:rsid w:val="00796326"/>
    <w:rsid w:val="0079767B"/>
    <w:rsid w:val="007A147B"/>
    <w:rsid w:val="007B530A"/>
    <w:rsid w:val="007C27D2"/>
    <w:rsid w:val="007D01D0"/>
    <w:rsid w:val="007E0088"/>
    <w:rsid w:val="007E3BF9"/>
    <w:rsid w:val="007E508F"/>
    <w:rsid w:val="007F4D3F"/>
    <w:rsid w:val="0080309F"/>
    <w:rsid w:val="00804FEE"/>
    <w:rsid w:val="00805331"/>
    <w:rsid w:val="00816AB7"/>
    <w:rsid w:val="00827E3F"/>
    <w:rsid w:val="00851132"/>
    <w:rsid w:val="00851D89"/>
    <w:rsid w:val="008562DF"/>
    <w:rsid w:val="0086574E"/>
    <w:rsid w:val="008813B1"/>
    <w:rsid w:val="00892028"/>
    <w:rsid w:val="008C01A7"/>
    <w:rsid w:val="008D5AD5"/>
    <w:rsid w:val="008E1BED"/>
    <w:rsid w:val="009029E8"/>
    <w:rsid w:val="00915ADA"/>
    <w:rsid w:val="00920D27"/>
    <w:rsid w:val="009219D0"/>
    <w:rsid w:val="009346EC"/>
    <w:rsid w:val="00942D9C"/>
    <w:rsid w:val="009566F0"/>
    <w:rsid w:val="0096429C"/>
    <w:rsid w:val="00965A76"/>
    <w:rsid w:val="0096664A"/>
    <w:rsid w:val="00970582"/>
    <w:rsid w:val="009820F1"/>
    <w:rsid w:val="0099162D"/>
    <w:rsid w:val="009A71E0"/>
    <w:rsid w:val="009C6D5C"/>
    <w:rsid w:val="009D44A4"/>
    <w:rsid w:val="009D6527"/>
    <w:rsid w:val="009E49B4"/>
    <w:rsid w:val="009F32EB"/>
    <w:rsid w:val="00A02679"/>
    <w:rsid w:val="00A061C2"/>
    <w:rsid w:val="00A13E1E"/>
    <w:rsid w:val="00A17222"/>
    <w:rsid w:val="00A35C31"/>
    <w:rsid w:val="00A4545A"/>
    <w:rsid w:val="00A609DA"/>
    <w:rsid w:val="00A65346"/>
    <w:rsid w:val="00A739F7"/>
    <w:rsid w:val="00A75FB7"/>
    <w:rsid w:val="00A7660E"/>
    <w:rsid w:val="00A770BD"/>
    <w:rsid w:val="00AA6D92"/>
    <w:rsid w:val="00AB1538"/>
    <w:rsid w:val="00AB58F5"/>
    <w:rsid w:val="00AC498E"/>
    <w:rsid w:val="00AC4B9F"/>
    <w:rsid w:val="00AC788C"/>
    <w:rsid w:val="00AD62EB"/>
    <w:rsid w:val="00AD7E72"/>
    <w:rsid w:val="00B00A5D"/>
    <w:rsid w:val="00B10149"/>
    <w:rsid w:val="00B24081"/>
    <w:rsid w:val="00B32AC8"/>
    <w:rsid w:val="00B32BF9"/>
    <w:rsid w:val="00B37298"/>
    <w:rsid w:val="00B45586"/>
    <w:rsid w:val="00B66F83"/>
    <w:rsid w:val="00B70240"/>
    <w:rsid w:val="00B800DA"/>
    <w:rsid w:val="00B81240"/>
    <w:rsid w:val="00B84A00"/>
    <w:rsid w:val="00B90107"/>
    <w:rsid w:val="00B92EB1"/>
    <w:rsid w:val="00B966F7"/>
    <w:rsid w:val="00BA5DC5"/>
    <w:rsid w:val="00BB1095"/>
    <w:rsid w:val="00BB7119"/>
    <w:rsid w:val="00BB7B85"/>
    <w:rsid w:val="00BC1A32"/>
    <w:rsid w:val="00BC23CC"/>
    <w:rsid w:val="00BC57F1"/>
    <w:rsid w:val="00BC6EF1"/>
    <w:rsid w:val="00BD4335"/>
    <w:rsid w:val="00BD7295"/>
    <w:rsid w:val="00BE6E07"/>
    <w:rsid w:val="00BE7061"/>
    <w:rsid w:val="00C01DA0"/>
    <w:rsid w:val="00C11BFE"/>
    <w:rsid w:val="00C17E57"/>
    <w:rsid w:val="00C17E74"/>
    <w:rsid w:val="00C21184"/>
    <w:rsid w:val="00C52FE1"/>
    <w:rsid w:val="00C636F4"/>
    <w:rsid w:val="00C73628"/>
    <w:rsid w:val="00C8559A"/>
    <w:rsid w:val="00C86F8F"/>
    <w:rsid w:val="00C870AF"/>
    <w:rsid w:val="00C928C5"/>
    <w:rsid w:val="00CA7BFB"/>
    <w:rsid w:val="00CC4D9D"/>
    <w:rsid w:val="00CE3E86"/>
    <w:rsid w:val="00CF0017"/>
    <w:rsid w:val="00D05AD0"/>
    <w:rsid w:val="00D17AB7"/>
    <w:rsid w:val="00D2399F"/>
    <w:rsid w:val="00D32F97"/>
    <w:rsid w:val="00D36E36"/>
    <w:rsid w:val="00D411DE"/>
    <w:rsid w:val="00D51389"/>
    <w:rsid w:val="00D54A9E"/>
    <w:rsid w:val="00D67007"/>
    <w:rsid w:val="00D82FBD"/>
    <w:rsid w:val="00D853B2"/>
    <w:rsid w:val="00D912FE"/>
    <w:rsid w:val="00D966BD"/>
    <w:rsid w:val="00DA759F"/>
    <w:rsid w:val="00DB4766"/>
    <w:rsid w:val="00DB4DAB"/>
    <w:rsid w:val="00DB4DF8"/>
    <w:rsid w:val="00DC1F8A"/>
    <w:rsid w:val="00DC7EF5"/>
    <w:rsid w:val="00DE0C60"/>
    <w:rsid w:val="00DF18AE"/>
    <w:rsid w:val="00DF7AE0"/>
    <w:rsid w:val="00E208B6"/>
    <w:rsid w:val="00E21FF8"/>
    <w:rsid w:val="00E23DA5"/>
    <w:rsid w:val="00E42BDD"/>
    <w:rsid w:val="00E53C7C"/>
    <w:rsid w:val="00E54B2C"/>
    <w:rsid w:val="00E578DC"/>
    <w:rsid w:val="00E60BB4"/>
    <w:rsid w:val="00E71E07"/>
    <w:rsid w:val="00E734C2"/>
    <w:rsid w:val="00E77765"/>
    <w:rsid w:val="00E80252"/>
    <w:rsid w:val="00E849DF"/>
    <w:rsid w:val="00E924D7"/>
    <w:rsid w:val="00E93BC3"/>
    <w:rsid w:val="00EA1B9E"/>
    <w:rsid w:val="00EC0739"/>
    <w:rsid w:val="00EC3E2A"/>
    <w:rsid w:val="00EC6AEF"/>
    <w:rsid w:val="00EE1011"/>
    <w:rsid w:val="00EF125B"/>
    <w:rsid w:val="00F00788"/>
    <w:rsid w:val="00F0221E"/>
    <w:rsid w:val="00F06492"/>
    <w:rsid w:val="00F22037"/>
    <w:rsid w:val="00F3541B"/>
    <w:rsid w:val="00F37C99"/>
    <w:rsid w:val="00F50B1C"/>
    <w:rsid w:val="00F73298"/>
    <w:rsid w:val="00F84605"/>
    <w:rsid w:val="00F86E56"/>
    <w:rsid w:val="00F91E12"/>
    <w:rsid w:val="00FB6175"/>
    <w:rsid w:val="00FB6FD7"/>
    <w:rsid w:val="00FC0EE2"/>
    <w:rsid w:val="00FD3E05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3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CC"/>
  </w:style>
  <w:style w:type="paragraph" w:styleId="a6">
    <w:name w:val="footer"/>
    <w:basedOn w:val="a"/>
    <w:link w:val="a7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CC"/>
  </w:style>
  <w:style w:type="paragraph" w:styleId="a8">
    <w:name w:val="List Paragraph"/>
    <w:basedOn w:val="a"/>
    <w:uiPriority w:val="34"/>
    <w:qFormat/>
    <w:rsid w:val="001C4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376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6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6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6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6B1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32F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D32F97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32F97"/>
    <w:rPr>
      <w:vertAlign w:val="superscript"/>
    </w:rPr>
  </w:style>
  <w:style w:type="paragraph" w:customStyle="1" w:styleId="cb">
    <w:name w:val="cb"/>
    <w:basedOn w:val="a"/>
    <w:rsid w:val="00D4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CEE3-B838-48F3-A117-57C9AD70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Buruiana Iurie Grigore</dc:creator>
  <cp:lastModifiedBy>856valbzv</cp:lastModifiedBy>
  <cp:revision>71</cp:revision>
  <cp:lastPrinted>2018-08-13T05:42:00Z</cp:lastPrinted>
  <dcterms:created xsi:type="dcterms:W3CDTF">2017-12-28T12:40:00Z</dcterms:created>
  <dcterms:modified xsi:type="dcterms:W3CDTF">2018-08-21T11:31:00Z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e52ea39b-7311-45ca-b16e-6324d469f52c</vt:lpwstr>
  </property>
  <property fmtid="{D5CDD505-2E9C-101B-9397-08002B2CF9AE}" pid="3" name="Clasificare">
    <vt:lpwstr>NONE</vt:lpwstr>
  </property>
</Properties>
</file>